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F38A" w14:textId="77777777" w:rsidR="005F220E" w:rsidRPr="005F220E" w:rsidRDefault="005F220E" w:rsidP="005F220E">
      <w:pPr>
        <w:spacing w:after="200" w:line="360" w:lineRule="auto"/>
        <w:ind w:left="-1440"/>
        <w:rPr>
          <w:rFonts w:asciiTheme="minorHAnsi" w:eastAsia="Calibri" w:hAnsiTheme="minorHAnsi" w:cstheme="minorHAnsi"/>
          <w:color w:val="353744"/>
          <w:sz w:val="20"/>
          <w:szCs w:val="20"/>
        </w:rPr>
      </w:pPr>
      <w:r w:rsidRPr="005F220E">
        <w:rPr>
          <w:rFonts w:asciiTheme="minorHAnsi" w:eastAsia="Calibri" w:hAnsiTheme="minorHAnsi" w:cstheme="minorHAnsi"/>
          <w:noProof/>
          <w:color w:val="353744"/>
          <w:sz w:val="20"/>
          <w:szCs w:val="20"/>
        </w:rPr>
        <w:drawing>
          <wp:inline distT="114300" distB="114300" distL="114300" distR="114300" wp14:anchorId="0026C60C" wp14:editId="6A88607F">
            <wp:extent cx="2952750" cy="402218"/>
            <wp:effectExtent l="0" t="0" r="0" b="0"/>
            <wp:docPr id="8" name="image2.png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Text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2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DAE406" w14:textId="77777777" w:rsidR="005F220E" w:rsidRPr="005F220E" w:rsidRDefault="005F220E" w:rsidP="005F220E">
      <w:pPr>
        <w:spacing w:after="200" w:line="360" w:lineRule="auto"/>
        <w:ind w:left="-1440"/>
        <w:rPr>
          <w:rFonts w:asciiTheme="minorHAnsi" w:eastAsia="Calibri" w:hAnsiTheme="minorHAnsi" w:cstheme="minorHAnsi"/>
          <w:color w:val="353744"/>
          <w:sz w:val="20"/>
          <w:szCs w:val="20"/>
        </w:rPr>
      </w:pPr>
    </w:p>
    <w:p w14:paraId="776AB3C9" w14:textId="77777777" w:rsidR="005F220E" w:rsidRPr="005F220E" w:rsidRDefault="005F220E" w:rsidP="005F220E">
      <w:pPr>
        <w:spacing w:after="200" w:line="360" w:lineRule="auto"/>
        <w:ind w:left="-1440"/>
        <w:jc w:val="center"/>
        <w:rPr>
          <w:rFonts w:asciiTheme="minorHAnsi" w:eastAsia="Calibri" w:hAnsiTheme="minorHAnsi" w:cstheme="minorHAnsi"/>
          <w:color w:val="353744"/>
          <w:sz w:val="20"/>
          <w:szCs w:val="20"/>
        </w:rPr>
      </w:pPr>
      <w:r w:rsidRPr="005F220E">
        <w:rPr>
          <w:rFonts w:asciiTheme="minorHAnsi" w:eastAsia="Calibri" w:hAnsiTheme="minorHAnsi" w:cstheme="minorHAnsi"/>
          <w:noProof/>
          <w:color w:val="353744"/>
          <w:sz w:val="20"/>
          <w:szCs w:val="20"/>
        </w:rPr>
        <w:drawing>
          <wp:inline distT="114300" distB="114300" distL="114300" distR="114300" wp14:anchorId="0CEAD370" wp14:editId="27BE35BF">
            <wp:extent cx="8134350" cy="5738813"/>
            <wp:effectExtent l="0" t="0" r="0" b="0"/>
            <wp:docPr id="9" name="image1.png" descr="Ic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Icon&#10;&#10;Description automatically generated with medium confidence"/>
                    <pic:cNvPicPr preferRelativeResize="0"/>
                  </pic:nvPicPr>
                  <pic:blipFill>
                    <a:blip r:embed="rId6"/>
                    <a:srcRect t="24832" r="1760" b="16204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738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4FECFC" w14:textId="34CADA5B" w:rsidR="00BC13AD" w:rsidRPr="00EC5CB9" w:rsidRDefault="00EC5CB9" w:rsidP="00EC5CB9">
      <w:pPr>
        <w:jc w:val="center"/>
        <w:rPr>
          <w:rFonts w:asciiTheme="minorHAnsi" w:eastAsia="Calibri" w:hAnsiTheme="minorHAnsi" w:cstheme="minorHAnsi"/>
          <w:b/>
          <w:sz w:val="36"/>
          <w:szCs w:val="36"/>
          <w:lang w:val="fr-FR"/>
        </w:rPr>
      </w:pPr>
      <w:r w:rsidRPr="00EC5CB9">
        <w:rPr>
          <w:rFonts w:asciiTheme="minorHAnsi" w:eastAsia="Calibri" w:hAnsiTheme="minorHAnsi" w:cstheme="minorHAnsi"/>
          <w:b/>
          <w:sz w:val="36"/>
          <w:szCs w:val="36"/>
          <w:lang w:val="fr-FR"/>
        </w:rPr>
        <w:t>Inscription d’une plateforme de vente (Marketplace)</w:t>
      </w:r>
    </w:p>
    <w:p w14:paraId="405E2126" w14:textId="7293403F" w:rsidR="00EC5CB9" w:rsidRDefault="00EC5CB9" w:rsidP="00EC5CB9">
      <w:pPr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>
        <w:rPr>
          <w:rFonts w:asciiTheme="minorHAnsi" w:eastAsia="Calibri" w:hAnsiTheme="minorHAnsi" w:cstheme="minorHAnsi"/>
          <w:b/>
          <w:sz w:val="36"/>
          <w:szCs w:val="36"/>
        </w:rPr>
        <w:t>Marketplace Onboarding</w:t>
      </w:r>
    </w:p>
    <w:p w14:paraId="5DE35E00" w14:textId="77777777" w:rsidR="00BC13AD" w:rsidRDefault="00BC13AD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</w:p>
    <w:p w14:paraId="11037E39" w14:textId="77777777" w:rsidR="00BC13AD" w:rsidRDefault="00BC13AD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</w:p>
    <w:p w14:paraId="0C9ABB8A" w14:textId="77777777" w:rsidR="00BC13AD" w:rsidRDefault="00BC13AD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</w:p>
    <w:p w14:paraId="263B3A59" w14:textId="77777777" w:rsidR="00EC5CB9" w:rsidRDefault="00EC5CB9">
      <w:pPr>
        <w:spacing w:line="240" w:lineRule="auto"/>
        <w:rPr>
          <w:rFonts w:asciiTheme="minorHAnsi" w:eastAsia="Calibri" w:hAnsiTheme="minorHAnsi" w:cstheme="minorHAnsi"/>
          <w:b/>
          <w:color w:val="000081"/>
          <w:sz w:val="28"/>
          <w:szCs w:val="28"/>
        </w:rPr>
      </w:pPr>
      <w:r>
        <w:rPr>
          <w:rFonts w:asciiTheme="minorHAnsi" w:eastAsia="Calibri" w:hAnsiTheme="minorHAnsi" w:cstheme="minorHAnsi"/>
          <w:b/>
          <w:color w:val="000081"/>
          <w:sz w:val="28"/>
          <w:szCs w:val="28"/>
        </w:rPr>
        <w:br w:type="page"/>
      </w:r>
    </w:p>
    <w:p w14:paraId="51F6B22A" w14:textId="160A5A69" w:rsidR="005F220E" w:rsidRPr="00BC13AD" w:rsidRDefault="005F220E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  <w:r w:rsidRPr="005F220E">
        <w:rPr>
          <w:rFonts w:asciiTheme="minorHAnsi" w:eastAsia="Calibri" w:hAnsiTheme="minorHAnsi" w:cstheme="minorHAnsi"/>
          <w:b/>
          <w:color w:val="000081"/>
          <w:sz w:val="28"/>
          <w:szCs w:val="28"/>
        </w:rPr>
        <w:lastRenderedPageBreak/>
        <w:t xml:space="preserve">Appendix A: Marketplace Questionnaire A </w:t>
      </w: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5025"/>
        <w:gridCol w:w="4050"/>
      </w:tblGrid>
      <w:tr w:rsidR="00EC5CB9" w:rsidRPr="00A85C65" w14:paraId="62FAEB43" w14:textId="77777777" w:rsidTr="00144F4C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DA1E" w14:textId="5EC4A5CB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Réf.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50BF" w14:textId="1BA5783F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Information nécessaire / </w:t>
            </w: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Required</w:t>
            </w: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 Information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6A6F" w14:textId="25036ACD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Réponse / </w:t>
            </w: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Response</w:t>
            </w:r>
          </w:p>
        </w:tc>
      </w:tr>
      <w:tr w:rsidR="00EC5CB9" w:rsidRPr="00A85C65" w14:paraId="0E979236" w14:textId="77777777" w:rsidTr="00144F4C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4B92" w14:textId="17EE87C3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1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FEE6" w14:textId="4F7CAE0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Information essentielle / Basic Information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95C0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6845D317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72FF" w14:textId="184A9E9F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16A4" w14:textId="58D09404" w:rsidR="00EC5CB9" w:rsidRPr="00E7039A" w:rsidRDefault="00E7039A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Veuillez </w:t>
            </w:r>
            <w:r w:rsidR="00EC5CB9"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fournir </w:t>
            </w: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</w:t>
            </w:r>
            <w:r w:rsidR="00EC5CB9"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es informations sur les licences financières que vous détenez (par exemple, AFSL) ?</w:t>
            </w:r>
          </w:p>
          <w:p w14:paraId="2FFABAC4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</w:pPr>
          </w:p>
          <w:p w14:paraId="03CB87E4" w14:textId="601532EB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>Please provide information on the financial licenses that you hold (</w:t>
            </w:r>
            <w:proofErr w:type="spellStart"/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>eg.</w:t>
            </w:r>
            <w:proofErr w:type="spellEnd"/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 xml:space="preserve"> AFSL)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F4D8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60851E75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AE59" w14:textId="25B7EFAF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02F2" w14:textId="70F9848F" w:rsidR="00EC5CB9" w:rsidRPr="00E7039A" w:rsidRDefault="00EC5CB9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r w:rsidRPr="00E7039A">
              <w:rPr>
                <w:rFonts w:asciiTheme="minorHAnsi" w:hAnsiTheme="minorHAnsi" w:cstheme="minorHAnsi"/>
                <w:lang w:val="fr-FR"/>
              </w:rPr>
              <w:t>Fournissez-vous un service désigné</w:t>
            </w:r>
            <w:r w:rsidR="00E7039A">
              <w:rPr>
                <w:rFonts w:asciiTheme="minorHAnsi" w:hAnsiTheme="minorHAnsi" w:cstheme="minorHAnsi"/>
                <w:lang w:val="fr-FR"/>
              </w:rPr>
              <w:t xml:space="preserve"> (</w:t>
            </w:r>
            <w:r w:rsidR="00E7039A" w:rsidRPr="00E7039A">
              <w:rPr>
                <w:rFonts w:asciiTheme="minorHAnsi" w:hAnsiTheme="minorHAnsi" w:cstheme="minorHAnsi"/>
                <w:lang w:val="en-GB"/>
              </w:rPr>
              <w:t>designated service</w:t>
            </w:r>
            <w:r w:rsidR="00E7039A">
              <w:rPr>
                <w:rFonts w:asciiTheme="minorHAnsi" w:hAnsiTheme="minorHAnsi" w:cstheme="minorHAnsi"/>
                <w:lang w:val="fr-FR"/>
              </w:rPr>
              <w:t>)</w:t>
            </w:r>
            <w:r w:rsidRPr="00E7039A">
              <w:rPr>
                <w:rFonts w:asciiTheme="minorHAnsi" w:hAnsiTheme="minorHAnsi" w:cstheme="minorHAnsi"/>
                <w:lang w:val="fr-FR"/>
              </w:rPr>
              <w:t xml:space="preserve"> conformément à l'article 6 de </w:t>
            </w:r>
            <w:proofErr w:type="gramStart"/>
            <w:r w:rsidRPr="00E7039A">
              <w:rPr>
                <w:rFonts w:asciiTheme="minorHAnsi" w:hAnsiTheme="minorHAnsi" w:cstheme="minorHAnsi"/>
                <w:lang w:val="fr-FR"/>
              </w:rPr>
              <w:t>l</w:t>
            </w:r>
            <w:r w:rsidRPr="00E7039A">
              <w:rPr>
                <w:rFonts w:asciiTheme="minorHAnsi" w:hAnsiTheme="minorHAnsi" w:cstheme="minorHAnsi"/>
                <w:lang w:val="fr-FR"/>
              </w:rPr>
              <w:t>’</w:t>
            </w:r>
            <w:r w:rsidRPr="00E7039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7039A">
              <w:rPr>
                <w:rFonts w:asciiTheme="minorHAnsi" w:hAnsiTheme="minorHAnsi" w:cstheme="minorHAnsi"/>
                <w:color w:val="000000"/>
              </w:rPr>
              <w:t>AML</w:t>
            </w:r>
            <w:proofErr w:type="gramEnd"/>
            <w:r w:rsidRPr="00E7039A">
              <w:rPr>
                <w:rFonts w:asciiTheme="minorHAnsi" w:hAnsiTheme="minorHAnsi" w:cstheme="minorHAnsi"/>
                <w:color w:val="000000"/>
              </w:rPr>
              <w:t>/CTF act 2006</w:t>
            </w:r>
            <w:r w:rsidRPr="00E7039A">
              <w:rPr>
                <w:rFonts w:asciiTheme="minorHAnsi" w:hAnsiTheme="minorHAnsi" w:cstheme="minorHAnsi"/>
                <w:lang w:val="fr-FR"/>
              </w:rPr>
              <w:t xml:space="preserve"> ?</w:t>
            </w:r>
          </w:p>
          <w:p w14:paraId="4655A261" w14:textId="77777777" w:rsidR="00E7039A" w:rsidRPr="00E7039A" w:rsidRDefault="00EC5CB9" w:rsidP="00EC5CB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r w:rsidRPr="00E7039A">
              <w:rPr>
                <w:rFonts w:asciiTheme="minorHAnsi" w:hAnsiTheme="minorHAnsi" w:cstheme="minorHAnsi"/>
                <w:lang w:val="fr-FR"/>
              </w:rPr>
              <w:t>Si non, avez-vous pris un avis juridique indépendant afin de déterminer si des obligations existent, y compris si la fourniture d'un service désigné est effectuée dans le cadre de votre activité commerciale ?</w:t>
            </w:r>
          </w:p>
          <w:p w14:paraId="05B5D4BA" w14:textId="4DB8D1CE" w:rsidR="00EC5CB9" w:rsidRPr="00E7039A" w:rsidRDefault="00EC5CB9" w:rsidP="00EC5CB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r w:rsidRPr="00E7039A">
              <w:rPr>
                <w:rFonts w:asciiTheme="minorHAnsi" w:hAnsiTheme="minorHAnsi" w:cstheme="minorHAnsi"/>
                <w:lang w:val="fr-FR"/>
              </w:rPr>
              <w:t>Si oui, veuillez fournir une copie de votre programme AML/CTF.</w:t>
            </w:r>
          </w:p>
          <w:p w14:paraId="6677BB6A" w14:textId="77777777" w:rsidR="00EC5CB9" w:rsidRPr="00E7039A" w:rsidRDefault="00EC5CB9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456220A9" w14:textId="4DC074F7" w:rsidR="00EC5CB9" w:rsidRPr="00E7039A" w:rsidRDefault="00EC5CB9" w:rsidP="00E7039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039A">
              <w:rPr>
                <w:rFonts w:asciiTheme="minorHAnsi" w:hAnsiTheme="minorHAnsi" w:cstheme="minorHAnsi"/>
                <w:color w:val="000000"/>
              </w:rPr>
              <w:t>Do you provide a designated service as per section 6 of the AML/CTF act 2006?</w:t>
            </w:r>
          </w:p>
          <w:p w14:paraId="2A34B05C" w14:textId="77777777" w:rsidR="00E7039A" w:rsidRPr="00E7039A" w:rsidRDefault="00EC5CB9" w:rsidP="00E7039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039A">
              <w:rPr>
                <w:rFonts w:asciiTheme="minorHAnsi" w:hAnsiTheme="minorHAnsi" w:cstheme="minorHAnsi"/>
                <w:color w:val="000000"/>
              </w:rPr>
              <w:t xml:space="preserve">If not, have you taken independent legal advice </w:t>
            </w:r>
            <w:proofErr w:type="gramStart"/>
            <w:r w:rsidRPr="00E7039A">
              <w:rPr>
                <w:rFonts w:asciiTheme="minorHAnsi" w:hAnsiTheme="minorHAnsi" w:cstheme="minorHAnsi"/>
                <w:color w:val="000000"/>
              </w:rPr>
              <w:t>in order to</w:t>
            </w:r>
            <w:proofErr w:type="gramEnd"/>
            <w:r w:rsidRPr="00E7039A">
              <w:rPr>
                <w:rFonts w:asciiTheme="minorHAnsi" w:hAnsiTheme="minorHAnsi" w:cstheme="minorHAnsi"/>
                <w:color w:val="000000"/>
              </w:rPr>
              <w:t xml:space="preserve"> determine if any obligations exist, including whether the provision of a designated service is being provided as part of your business activity?</w:t>
            </w:r>
          </w:p>
          <w:p w14:paraId="310375E8" w14:textId="46439840" w:rsidR="00EC5CB9" w:rsidRPr="00E7039A" w:rsidRDefault="00EC5CB9" w:rsidP="00E7039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039A">
              <w:rPr>
                <w:rFonts w:asciiTheme="minorHAnsi" w:hAnsiTheme="minorHAnsi" w:cstheme="minorHAnsi"/>
                <w:color w:val="000000"/>
              </w:rPr>
              <w:t>If yes, please provide a copy of your AML/CTF Program.</w:t>
            </w:r>
            <w:r w:rsidRPr="00E7039A">
              <w:rPr>
                <w:rFonts w:asciiTheme="minorHAnsi" w:hAnsiTheme="minorHAnsi" w:cstheme="minorHAnsi"/>
                <w:color w:val="000000"/>
              </w:rPr>
              <w:tab/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1C7F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182C8992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E294" w14:textId="7CF319B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750E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Effectuez-vous une diligence raisonnable sur vos acheteurs et vendeurs ? Si oui, quel niveau de diligence raisonnable est effectué ?</w:t>
            </w:r>
          </w:p>
          <w:p w14:paraId="21A371E7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91341C" w14:textId="16558044" w:rsidR="00EC5CB9" w:rsidRPr="00E7039A" w:rsidRDefault="00EC5CB9" w:rsidP="00EC5CB9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Do you perform any due diligence on your buyers and sellers? If so, what level of due diligence is performed?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090A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7ADF6645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5DB5" w14:textId="318B86D8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1.4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5FE8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Avez-vous des restrictions concernant les acheteurs et les vendeurs sur votre plateforme de vente ?</w:t>
            </w:r>
          </w:p>
          <w:p w14:paraId="003A31C2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C65E762" w14:textId="53939739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lastRenderedPageBreak/>
              <w:t>Do you have any restrictions regarding buyers and sellers in your marketplace?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738A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78B604A1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6FE8" w14:textId="108FF60F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1.5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5DC2" w14:textId="2066072F" w:rsidR="00EC5CB9" w:rsidRPr="00E7039A" w:rsidRDefault="00EC5CB9" w:rsidP="00EC5CB9">
            <w:pPr>
              <w:pStyle w:val="NormalWeb"/>
              <w:spacing w:after="0" w:afterAutospacing="0"/>
              <w:rPr>
                <w:rFonts w:asciiTheme="minorHAnsi" w:hAnsiTheme="minorHAnsi" w:cstheme="minorHAnsi"/>
                <w:lang w:val="fr-FR"/>
              </w:rPr>
            </w:pPr>
            <w:r w:rsidRPr="00E7039A">
              <w:rPr>
                <w:rStyle w:val="Strong"/>
                <w:rFonts w:asciiTheme="minorHAnsi" w:hAnsiTheme="minorHAnsi" w:cstheme="minorHAnsi"/>
                <w:b w:val="0"/>
                <w:bCs w:val="0"/>
                <w:lang w:val="fr-FR"/>
              </w:rPr>
              <w:t xml:space="preserve">Collectez-vous et enregistrez-vous des informations sur vos acheteurs et </w:t>
            </w:r>
            <w:r w:rsidR="00E7039A" w:rsidRPr="00E7039A">
              <w:rPr>
                <w:rStyle w:val="Strong"/>
                <w:rFonts w:asciiTheme="minorHAnsi" w:hAnsiTheme="minorHAnsi" w:cstheme="minorHAnsi"/>
                <w:b w:val="0"/>
                <w:bCs w:val="0"/>
                <w:lang w:val="fr-FR"/>
              </w:rPr>
              <w:t>vendeurs ?</w:t>
            </w:r>
          </w:p>
          <w:p w14:paraId="46DEA5C5" w14:textId="77777777" w:rsidR="00EC5CB9" w:rsidRPr="00E7039A" w:rsidRDefault="00EC5CB9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r w:rsidRPr="00E7039A">
              <w:rPr>
                <w:rStyle w:val="Strong"/>
                <w:rFonts w:asciiTheme="minorHAnsi" w:hAnsiTheme="minorHAnsi" w:cstheme="minorHAnsi"/>
                <w:b w:val="0"/>
                <w:bCs w:val="0"/>
                <w:lang w:val="fr-FR"/>
              </w:rPr>
              <w:t>Si oui, quelles informations collectez-vous et enregistrez-vous ? Pendant combien de temps conservez-vous ces informations ?</w:t>
            </w:r>
          </w:p>
          <w:p w14:paraId="668A40EE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60E9E232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Do you collect and record information on your buyers and sellers?</w:t>
            </w:r>
          </w:p>
          <w:p w14:paraId="6CC90772" w14:textId="07977C0C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If yes, what information do you collect and record? How long do you record this information for?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9D64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3239CCE0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85B4" w14:textId="17EA0803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1.6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568B" w14:textId="77777777" w:rsidR="00E7039A" w:rsidRPr="00E7039A" w:rsidRDefault="00E7039A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r w:rsidRPr="00E7039A">
              <w:rPr>
                <w:rFonts w:asciiTheme="minorHAnsi" w:hAnsiTheme="minorHAnsi" w:cstheme="minorHAnsi"/>
                <w:lang w:val="fr-FR"/>
              </w:rPr>
              <w:t>Les vendeurs sont-ils limités aux versements vers le compte au nom du vendeur détenu auprès d'un ADI australien ?</w:t>
            </w:r>
          </w:p>
          <w:p w14:paraId="55DBC462" w14:textId="77777777" w:rsidR="00E7039A" w:rsidRPr="00E7039A" w:rsidRDefault="00E7039A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E7039A">
              <w:rPr>
                <w:rFonts w:asciiTheme="minorHAnsi" w:hAnsiTheme="minorHAnsi" w:cstheme="minorHAnsi"/>
                <w:lang w:val="fr-FR"/>
              </w:rPr>
              <w:t>OU</w:t>
            </w:r>
            <w:proofErr w:type="gramEnd"/>
          </w:p>
          <w:p w14:paraId="7C388C9F" w14:textId="77777777" w:rsidR="00E7039A" w:rsidRPr="00E7039A" w:rsidRDefault="00E7039A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r w:rsidRPr="00E7039A">
              <w:rPr>
                <w:rFonts w:asciiTheme="minorHAnsi" w:hAnsiTheme="minorHAnsi" w:cstheme="minorHAnsi"/>
                <w:lang w:val="fr-FR"/>
              </w:rPr>
              <w:t>Les vendeurs peuvent-ils effectuer des versements vers des comptes qui ne sont pas à leur nom ?</w:t>
            </w:r>
          </w:p>
          <w:p w14:paraId="5F19DE1B" w14:textId="77777777" w:rsidR="00E7039A" w:rsidRPr="00E7039A" w:rsidRDefault="00E7039A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E7039A">
              <w:rPr>
                <w:rFonts w:asciiTheme="minorHAnsi" w:hAnsiTheme="minorHAnsi" w:cstheme="minorHAnsi"/>
                <w:lang w:val="fr-FR"/>
              </w:rPr>
              <w:t>OU</w:t>
            </w:r>
            <w:proofErr w:type="gramEnd"/>
          </w:p>
          <w:p w14:paraId="0F0B0949" w14:textId="287301D4" w:rsidR="00E7039A" w:rsidRPr="00E7039A" w:rsidRDefault="00E7039A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E7039A">
              <w:rPr>
                <w:rFonts w:asciiTheme="minorHAnsi" w:hAnsiTheme="minorHAnsi" w:cstheme="minorHAnsi"/>
                <w:lang w:val="fr-FR"/>
              </w:rPr>
              <w:t>Les vendeurs peuvent-ils accéder à des services de séquestre ; au négoce de titres ; à des services de conservation ?</w:t>
            </w:r>
          </w:p>
          <w:p w14:paraId="214A5050" w14:textId="77777777" w:rsidR="00E7039A" w:rsidRPr="00E7039A" w:rsidRDefault="00E7039A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30D52F18" w14:textId="356FE8FF" w:rsidR="00EC5CB9" w:rsidRPr="00E7039A" w:rsidRDefault="00EC5CB9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039A">
              <w:rPr>
                <w:rFonts w:asciiTheme="minorHAnsi" w:hAnsiTheme="minorHAnsi" w:cstheme="minorHAnsi"/>
                <w:color w:val="000000"/>
              </w:rPr>
              <w:t>Are sellers restricted to payouts to the sellers named account held at an Australian ADI?</w:t>
            </w:r>
          </w:p>
          <w:p w14:paraId="2CFA122D" w14:textId="226427B4" w:rsidR="00EC5CB9" w:rsidRPr="00E7039A" w:rsidRDefault="00EC5CB9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039A">
              <w:rPr>
                <w:rFonts w:asciiTheme="minorHAnsi" w:hAnsiTheme="minorHAnsi" w:cstheme="minorHAnsi"/>
                <w:color w:val="000000"/>
              </w:rPr>
              <w:t>OR</w:t>
            </w:r>
          </w:p>
          <w:p w14:paraId="33428CB4" w14:textId="39E06CF8" w:rsidR="00EC5CB9" w:rsidRPr="00E7039A" w:rsidRDefault="00EC5CB9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039A">
              <w:rPr>
                <w:rFonts w:asciiTheme="minorHAnsi" w:hAnsiTheme="minorHAnsi" w:cstheme="minorHAnsi"/>
                <w:color w:val="000000"/>
              </w:rPr>
              <w:t>Are sellers able to pay out to accounts that are not held in their name?</w:t>
            </w:r>
          </w:p>
          <w:p w14:paraId="33B81BEC" w14:textId="2EC6C1DA" w:rsidR="00EC5CB9" w:rsidRPr="00E7039A" w:rsidRDefault="00EC5CB9" w:rsidP="00EC5C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039A">
              <w:rPr>
                <w:rFonts w:asciiTheme="minorHAnsi" w:hAnsiTheme="minorHAnsi" w:cstheme="minorHAnsi"/>
                <w:color w:val="000000"/>
              </w:rPr>
              <w:t>OR</w:t>
            </w:r>
          </w:p>
          <w:p w14:paraId="592201F6" w14:textId="3913F018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 sellers able to access escrow services; securities trading; custodial services?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10C3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5FBB501D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8484" w14:textId="6AE7AED1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1.7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BED3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Veuillez expliquer en détail comment vous comptez utiliser Airwallex ?</w:t>
            </w:r>
          </w:p>
          <w:p w14:paraId="0E877F2B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699F4F" w14:textId="7F26584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Please explain in detail how you intend to use Airwallex?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6E25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4A7AAFAB" w14:textId="77777777" w:rsidTr="00144F4C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A3FF" w14:textId="0D9B8FE0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2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FE5111" w14:textId="135FC5A3" w:rsidR="00EC5CB9" w:rsidRPr="00E7039A" w:rsidRDefault="00EC5CB9" w:rsidP="00EC5CB9">
            <w:pPr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Comprendre votre activité / </w:t>
            </w:r>
            <w:r w:rsidRPr="00E7039A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Understanding Your Business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D471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2C7D36EF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0AEF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5025" w:type="dxa"/>
          </w:tcPr>
          <w:p w14:paraId="49BE7D98" w14:textId="044753BF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Les vendeurs peuvent-ils effectuer des remboursements ou des </w:t>
            </w:r>
            <w:r w:rsidR="00E7039A"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rétro facturations</w:t>
            </w: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? </w:t>
            </w:r>
          </w:p>
          <w:p w14:paraId="2BE50603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5A6E88" w14:textId="4B50B48D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lastRenderedPageBreak/>
              <w:t>Are sellers able to perform refunds or chargebac</w:t>
            </w:r>
            <w:r w:rsidRPr="00E7039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ks?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2CF9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64A707D3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2692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5025" w:type="dxa"/>
          </w:tcPr>
          <w:p w14:paraId="12761317" w14:textId="07D82C91" w:rsidR="00E7039A" w:rsidRPr="00E7039A" w:rsidRDefault="00E7039A" w:rsidP="00E7039A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L'achat de biens sera-t-il limité à l'acceptation de paiement Airwallex ? Veuillez lister tous les modes de paiement acceptés.</w:t>
            </w:r>
          </w:p>
          <w:p w14:paraId="2D28CA48" w14:textId="77777777" w:rsidR="00E7039A" w:rsidRPr="00E7039A" w:rsidRDefault="00E7039A" w:rsidP="00E7039A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BE3EAAA" w14:textId="56C70C1E" w:rsidR="00EC5CB9" w:rsidRPr="00E7039A" w:rsidRDefault="00EC5CB9" w:rsidP="00E7039A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Will purchase of goods be restricted to Airwallex Payment Acceptance? Please list all accepted methods of payment.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3EAC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3F655605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2475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5025" w:type="dxa"/>
          </w:tcPr>
          <w:p w14:paraId="317C8272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Veuillez décrire le flux des paiements de l'acheteur au vendeur et décrire comment le vendeur perçoit le paiement.</w:t>
            </w:r>
          </w:p>
          <w:p w14:paraId="10A518C6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57918B" w14:textId="28B410BD" w:rsidR="00EC5CB9" w:rsidRPr="00E7039A" w:rsidRDefault="00EC5CB9" w:rsidP="00EC5CB9">
            <w:pPr>
              <w:spacing w:before="40" w:after="4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Please describe the flow of payments from buyer to seller and describe how the seller collects payment.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50D9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11962EE8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7715" w14:textId="0D9D92CC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2.4</w:t>
            </w:r>
          </w:p>
        </w:tc>
        <w:tc>
          <w:tcPr>
            <w:tcW w:w="5025" w:type="dxa"/>
          </w:tcPr>
          <w:p w14:paraId="74692457" w14:textId="0B0AA875" w:rsidR="00E7039A" w:rsidRPr="00E7039A" w:rsidRDefault="00E7039A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Veuillez indiquer si votre entreprise prévoit de fournir toutes les informations d</w:t>
            </w: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’activité</w:t>
            </w: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requises à l'ATO.</w:t>
            </w:r>
          </w:p>
          <w:p w14:paraId="327D26EE" w14:textId="77777777" w:rsidR="00E7039A" w:rsidRPr="00E7039A" w:rsidRDefault="00E7039A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26F3D63" w14:textId="00A419C4" w:rsidR="00EC5CB9" w:rsidRPr="00E7039A" w:rsidRDefault="00EC5CB9" w:rsidP="00EC5CB9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Please advise if your company has plans to provide all required reporting information to the ATO?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FA39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340614DF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57A8" w14:textId="77939E48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2.5</w:t>
            </w:r>
          </w:p>
        </w:tc>
        <w:tc>
          <w:tcPr>
            <w:tcW w:w="5025" w:type="dxa"/>
          </w:tcPr>
          <w:p w14:paraId="5154FAF0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Avez-vous des contrôles ou une surveillance des adresses IP de vos utilisateurs pour empêcher l'accès depuis les pays sous sanctions ?</w:t>
            </w:r>
          </w:p>
          <w:p w14:paraId="442BAA85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1AFAF0E" w14:textId="5A398848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Do you have any controls or monitoring on the IP addresses of your users to prevent access from sanctioned countries?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A2EB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6166F93E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541B" w14:textId="52211A03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7039A">
              <w:rPr>
                <w:rFonts w:asciiTheme="minorHAnsi" w:eastAsia="Calibri" w:hAnsiTheme="minorHAnsi" w:cstheme="minorHAnsi"/>
                <w:sz w:val="24"/>
                <w:szCs w:val="24"/>
              </w:rPr>
              <w:t>2.6</w:t>
            </w:r>
          </w:p>
        </w:tc>
        <w:tc>
          <w:tcPr>
            <w:tcW w:w="5025" w:type="dxa"/>
          </w:tcPr>
          <w:p w14:paraId="3EF93704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7039A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Avez-vous des contrôles ou des politiques concernant l'origine des marchandises pour vous assurer du respect des réglementations en matière de sanctions ?</w:t>
            </w:r>
          </w:p>
          <w:p w14:paraId="79C0594F" w14:textId="77777777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86FCB" w14:textId="632F2921" w:rsidR="00EC5CB9" w:rsidRPr="00E7039A" w:rsidRDefault="00EC5CB9" w:rsidP="00EC5C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</w:pPr>
            <w:r w:rsidRPr="00E7039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Do you have controls or policies regarding the origin of goods to make sure sanctions regulations are adhered to?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8C60" w14:textId="77777777" w:rsidR="00EC5CB9" w:rsidRPr="00E7039A" w:rsidRDefault="00EC5CB9" w:rsidP="00EC5CB9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46DE92BB" w14:textId="77777777" w:rsidR="005F220E" w:rsidRPr="00A85C65" w:rsidRDefault="005F220E" w:rsidP="005F220E">
      <w:pPr>
        <w:spacing w:before="240" w:after="24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85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5070"/>
      </w:tblGrid>
      <w:tr w:rsidR="00EC5CB9" w:rsidRPr="00A85C65" w14:paraId="6DFC181E" w14:textId="77777777" w:rsidTr="00144F4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2448" w14:textId="77777777" w:rsidR="00EC5CB9" w:rsidRPr="00444108" w:rsidRDefault="00EC5CB9" w:rsidP="00EC5CB9">
            <w:pPr>
              <w:spacing w:after="200" w:line="360" w:lineRule="auto"/>
              <w:ind w:left="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lastRenderedPageBreak/>
              <w:t>Formulaire complété par/</w:t>
            </w:r>
            <w:r w:rsidRPr="00EC5CB9">
              <w:rPr>
                <w:sz w:val="24"/>
                <w:szCs w:val="24"/>
                <w:lang w:val="en-GB"/>
              </w:rPr>
              <w:t>Completed by :</w:t>
            </w:r>
            <w:r w:rsidRPr="00444108">
              <w:rPr>
                <w:sz w:val="24"/>
                <w:szCs w:val="24"/>
                <w:lang w:val="fr-FR"/>
              </w:rPr>
              <w:t xml:space="preserve">                    </w:t>
            </w:r>
          </w:p>
          <w:p w14:paraId="702F1103" w14:textId="77777777" w:rsidR="00EC5CB9" w:rsidRPr="00A85C65" w:rsidRDefault="00EC5CB9" w:rsidP="00EC5CB9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F558" w14:textId="6679AB11" w:rsidR="00EC5CB9" w:rsidRDefault="00EC5CB9" w:rsidP="00EC5CB9">
            <w:pPr>
              <w:spacing w:after="200" w:line="360" w:lineRule="auto"/>
              <w:ind w:left="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Approuvé</w:t>
            </w:r>
            <w:r>
              <w:rPr>
                <w:sz w:val="24"/>
                <w:szCs w:val="24"/>
                <w:lang w:val="fr-FR"/>
              </w:rPr>
              <w:t xml:space="preserve"> par le Directeur de la Société/</w:t>
            </w:r>
            <w:r w:rsidRPr="00EC5CB9">
              <w:rPr>
                <w:sz w:val="24"/>
                <w:szCs w:val="24"/>
                <w:lang w:val="en-GB"/>
              </w:rPr>
              <w:t>Approved by Company Director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444108">
              <w:rPr>
                <w:sz w:val="24"/>
                <w:szCs w:val="24"/>
                <w:lang w:val="fr-FR"/>
              </w:rPr>
              <w:t xml:space="preserve">: </w:t>
            </w:r>
          </w:p>
          <w:p w14:paraId="58AC8877" w14:textId="69D7C016" w:rsidR="00EC5CB9" w:rsidRPr="00A85C65" w:rsidRDefault="00EC5CB9" w:rsidP="00EC5CB9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B9" w:rsidRPr="00A85C65" w14:paraId="507A096E" w14:textId="77777777" w:rsidTr="00144F4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F347" w14:textId="77777777" w:rsidR="00EC5CB9" w:rsidRPr="00444108" w:rsidRDefault="00EC5CB9" w:rsidP="00EC5CB9">
            <w:pPr>
              <w:spacing w:after="200" w:line="360" w:lineRule="auto"/>
              <w:ind w:left="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Désignation/</w:t>
            </w:r>
            <w:r w:rsidRPr="00EC5CB9">
              <w:rPr>
                <w:sz w:val="24"/>
                <w:szCs w:val="24"/>
                <w:lang w:val="en-GB"/>
              </w:rPr>
              <w:t>Designation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444108">
              <w:rPr>
                <w:sz w:val="24"/>
                <w:szCs w:val="24"/>
                <w:lang w:val="fr-FR"/>
              </w:rPr>
              <w:t xml:space="preserve">:           </w:t>
            </w:r>
          </w:p>
          <w:p w14:paraId="6612BE79" w14:textId="77777777" w:rsidR="00EC5CB9" w:rsidRPr="00A85C65" w:rsidRDefault="00EC5CB9" w:rsidP="00EC5CB9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21DD" w14:textId="07B3FABD" w:rsidR="00EC5CB9" w:rsidRPr="00A85C65" w:rsidRDefault="00EC5CB9" w:rsidP="00EC5CB9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Désignation/</w:t>
            </w:r>
            <w:r w:rsidRPr="00EC5CB9">
              <w:rPr>
                <w:sz w:val="24"/>
                <w:szCs w:val="24"/>
                <w:lang w:val="en-GB"/>
              </w:rPr>
              <w:t>Designation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444108">
              <w:rPr>
                <w:sz w:val="24"/>
                <w:szCs w:val="24"/>
                <w:lang w:val="fr-FR"/>
              </w:rPr>
              <w:t xml:space="preserve">:           </w:t>
            </w:r>
          </w:p>
        </w:tc>
      </w:tr>
    </w:tbl>
    <w:p w14:paraId="274CFF7F" w14:textId="77777777" w:rsidR="00BA4CD9" w:rsidRPr="005F220E" w:rsidRDefault="00BA4CD9">
      <w:pPr>
        <w:rPr>
          <w:rFonts w:asciiTheme="minorHAnsi" w:hAnsiTheme="minorHAnsi" w:cstheme="minorHAnsi"/>
        </w:rPr>
      </w:pPr>
      <w:bookmarkStart w:id="0" w:name="_heading=h.tyjcwt" w:colFirst="0" w:colLast="0"/>
      <w:bookmarkEnd w:id="0"/>
    </w:p>
    <w:sectPr w:rsidR="00BA4CD9" w:rsidRPr="005F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7064"/>
    <w:multiLevelType w:val="multilevel"/>
    <w:tmpl w:val="12964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A162B2"/>
    <w:multiLevelType w:val="multilevel"/>
    <w:tmpl w:val="0DDE6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36032B"/>
    <w:multiLevelType w:val="hybridMultilevel"/>
    <w:tmpl w:val="8A9881EE"/>
    <w:lvl w:ilvl="0" w:tplc="1B7235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92304"/>
    <w:multiLevelType w:val="hybridMultilevel"/>
    <w:tmpl w:val="B77EDD94"/>
    <w:lvl w:ilvl="0" w:tplc="702E14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92268">
    <w:abstractNumId w:val="1"/>
  </w:num>
  <w:num w:numId="2" w16cid:durableId="1063869793">
    <w:abstractNumId w:val="0"/>
  </w:num>
  <w:num w:numId="3" w16cid:durableId="1160270396">
    <w:abstractNumId w:val="2"/>
  </w:num>
  <w:num w:numId="4" w16cid:durableId="716585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0E"/>
    <w:rsid w:val="001D3F15"/>
    <w:rsid w:val="00243D50"/>
    <w:rsid w:val="00253DB9"/>
    <w:rsid w:val="003D5E85"/>
    <w:rsid w:val="00400F58"/>
    <w:rsid w:val="005F220E"/>
    <w:rsid w:val="00625085"/>
    <w:rsid w:val="00735257"/>
    <w:rsid w:val="00773054"/>
    <w:rsid w:val="00794717"/>
    <w:rsid w:val="008A6AF6"/>
    <w:rsid w:val="00A85C65"/>
    <w:rsid w:val="00BA4CD9"/>
    <w:rsid w:val="00BC13AD"/>
    <w:rsid w:val="00E7039A"/>
    <w:rsid w:val="00EC5CB9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A317"/>
  <w15:chartTrackingRefBased/>
  <w15:docId w15:val="{F66F3078-8198-D744-B814-BC68E0A5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0E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20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0E"/>
    <w:rPr>
      <w:rFonts w:ascii="Arial" w:eastAsia="Arial" w:hAnsi="Arial" w:cs="Arial"/>
      <w:sz w:val="40"/>
      <w:szCs w:val="40"/>
      <w:lang w:val="en" w:eastAsia="en-GB"/>
    </w:rPr>
  </w:style>
  <w:style w:type="paragraph" w:styleId="NormalWeb">
    <w:name w:val="Normal (Web)"/>
    <w:basedOn w:val="Normal"/>
    <w:uiPriority w:val="99"/>
    <w:unhideWhenUsed/>
    <w:rsid w:val="005F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EC5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Egan</dc:creator>
  <cp:keywords/>
  <dc:description/>
  <cp:lastModifiedBy>Alexis Le Montagner</cp:lastModifiedBy>
  <cp:revision>10</cp:revision>
  <dcterms:created xsi:type="dcterms:W3CDTF">2021-12-14T04:21:00Z</dcterms:created>
  <dcterms:modified xsi:type="dcterms:W3CDTF">2025-04-29T09:21:00Z</dcterms:modified>
</cp:coreProperties>
</file>