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Votre Nom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Adresse, Ville, Code Postal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580" w:lineRule="auto"/>
        <w:ind w:left="23" w:right="53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404000000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457886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business@something.co.uk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7886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23" w:right="62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Airwallex (Netherlands)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B.V.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23" w:right="621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Keizersgracht 127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23" w:right="621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1015 CJ, Amsterdam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Destinataire: Airwallex (Netherlands) B.V. (“Airwallex”)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Structure de l’actionnariat de [Nom de votre société]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355600</wp:posOffset>
                </wp:positionV>
                <wp:extent cx="5819775" cy="229552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6100" y="2632225"/>
                          <a:ext cx="5819775" cy="2295525"/>
                          <a:chOff x="2436100" y="2632225"/>
                          <a:chExt cx="5819800" cy="2295550"/>
                        </a:xfrm>
                      </wpg:grpSpPr>
                      <wpg:grpSp>
                        <wpg:cNvGrpSpPr/>
                        <wpg:grpSpPr>
                          <a:xfrm>
                            <a:off x="2436113" y="2632238"/>
                            <a:ext cx="5819775" cy="2295525"/>
                            <a:chOff x="0" y="0"/>
                            <a:chExt cx="5819775" cy="2295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19775" cy="229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990725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333625" y="0"/>
                              <a:ext cx="19050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525" y="981075"/>
                              <a:ext cx="19050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914775" y="981075"/>
                              <a:ext cx="19050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619375" y="1552575"/>
                              <a:ext cx="19050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619375" y="1838325"/>
                              <a:ext cx="19050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81075" y="723900"/>
                              <a:ext cx="231457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71875" y="1257300"/>
                              <a:ext cx="130492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05025" y="1266825"/>
                              <a:ext cx="14763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714500" y="1325562"/>
                              <a:ext cx="266700" cy="72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010150" y="1325562"/>
                              <a:ext cx="266700" cy="72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90925" y="1905000"/>
                              <a:ext cx="44767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355600</wp:posOffset>
                </wp:positionV>
                <wp:extent cx="5819775" cy="22955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775" cy="229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[Je confirme que ces personnes physiques détiennent ou contrôlent une participation de 25 % ou plus de &lt;Nom de votre société&gt;]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90" w:lineRule="auto"/>
        <w:ind w:left="23" w:right="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[Je confirme qu'aucune personne physique ne détient ou ne contrôle une participation de 25 % ou plus de &lt;Nom de votre société&gt;]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2"/>
          <w:tab w:val="left" w:leader="none" w:pos="5385"/>
        </w:tabs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Signature 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2"/>
          <w:tab w:val="left" w:leader="none" w:pos="5385"/>
        </w:tabs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[Nom du signataire]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2"/>
          <w:tab w:val="left" w:leader="none" w:pos="5385"/>
        </w:tabs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Position: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1"/>
          <w:tab w:val="left" w:leader="none" w:pos="5443"/>
        </w:tabs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 date du 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6840" w:w="11920" w:orient="portrait"/>
      <w:pgMar w:bottom="280" w:top="138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fr-FR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fr-FR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7" Type="http://schemas.openxmlformats.org/officeDocument/2006/relationships/image" Target="media/image1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usiness@something.co.uk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RK80e+lDI+EhLRRvJTnvy4y4Q==">CgMxLjA4AHIhMWNSTjg1Y1J5QXJSNVdTNUlKbThtb2xIS1dOOHIzWEpY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2025-08-08T14:04:01Z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macOS Version 15.4.1 (Build 24E263) Quartz PDFContext, AppendMode 1.1</vt:lpwstr>
  </property>
</Properties>
</file>