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240" w:before="240" w:line="360" w:lineRule="auto"/>
        <w:rPr>
          <w:rFonts w:ascii="Calibri" w:cs="Calibri" w:eastAsia="Calibri" w:hAnsi="Calibri"/>
          <w:b w:val="1"/>
          <w:color w:val="000081"/>
          <w:sz w:val="28"/>
          <w:szCs w:val="28"/>
        </w:rPr>
      </w:pPr>
      <w:bookmarkStart w:colFirst="0" w:colLast="0" w:name="_gz1hb67vnryz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81"/>
          <w:sz w:val="28"/>
          <w:szCs w:val="28"/>
          <w:rtl w:val="0"/>
        </w:rPr>
        <w:t xml:space="preserve">Appendix B: Investment Onboarding Questionnaire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2.0647149460708"/>
        <w:gridCol w:w="4759.322033898305"/>
        <w:gridCol w:w="3778.6132511556243"/>
        <w:tblGridChange w:id="0">
          <w:tblGrid>
            <w:gridCol w:w="822.0647149460708"/>
            <w:gridCol w:w="4759.322033898305"/>
            <w:gridCol w:w="3778.6132511556243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Required Information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Response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spacing w:after="240" w:before="240"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Understanding Your Business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are your main investment activities? Please list key investment categories and industry (e.g. property, start-up companies, shares, currency, cryptocurrency, etc)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198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1.2.1 Whether the investment is for the entire family office or specific members of the family office?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1.2.2 Whether you are acting as a group holding company 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1.2.2.1 Whether the company only invests in subsidiaries and owns more than 50% of the subsidiaries.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1.2.1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240" w:before="2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1.2.2   </w:t>
            </w:r>
            <w:sdt>
              <w:sdtPr>
                <w:alias w:val="Project status"/>
                <w:id w:val="2067619142"/>
                <w:dropDownList w:lastValue="Please select">
                  <w:listItem w:displayText="Please select" w:value="Please select"/>
                  <w:listItem w:displayText="Y" w:value="Y"/>
                  <w:listItem w:displayText="N" w:value="N"/>
                </w:dropDownList>
              </w:sdtPr>
              <w:sdtContent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shd w:fill="e8eaed" w:val="clear"/>
                  </w:rPr>
                  <w:t xml:space="preserve">Please select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240" w:before="2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240" w:before="2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1.2.2.1  </w:t>
            </w:r>
            <w:sdt>
              <w:sdtPr>
                <w:alias w:val="Project status"/>
                <w:id w:val="-866262134"/>
                <w:dropDownList w:lastValue="Please select">
                  <w:listItem w:displayText="Please select" w:value="Please select"/>
                  <w:listItem w:displayText="Y" w:value="Y"/>
                  <w:listItem w:displayText="N" w:value="N"/>
                </w:dropDownList>
              </w:sdtPr>
              <w:sdtContent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shd w:fill="e8eaed" w:val="clear"/>
                  </w:rPr>
                  <w:t xml:space="preserve">Please select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40" w:before="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What’s the purpose of establishing a company for holding personal investments?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40" w:before="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Please confirm whether the company handles funds on behalf of a third party,  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ncluding private individuals, businesses, or institutional clients.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60" w:lineRule="auto"/>
              <w:rPr>
                <w:rFonts w:ascii="Calibri" w:cs="Calibri" w:eastAsia="Calibri" w:hAnsi="Calibri"/>
              </w:rPr>
            </w:pPr>
            <w:sdt>
              <w:sdtPr>
                <w:alias w:val="Project status"/>
                <w:id w:val="-602033098"/>
                <w:dropDownList w:lastValue="Please select">
                  <w:listItem w:displayText="Please select" w:value="Please select"/>
                  <w:listItem w:displayText="Y" w:value="Y"/>
                  <w:listItem w:displayText="N" w:value="N"/>
                </w:dropDownList>
              </w:sdtPr>
              <w:sdtContent>
                <w:r w:rsidDel="00000000" w:rsidR="00000000" w:rsidRPr="00000000">
                  <w:rPr>
                    <w:rFonts w:ascii="Calibri" w:cs="Calibri" w:eastAsia="Calibri" w:hAnsi="Calibri"/>
                    <w:color w:val="000000"/>
                    <w:shd w:fill="e8eaed" w:val="clear"/>
                  </w:rPr>
                  <w:t xml:space="preserve">Please select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Please explain in detail how you would like to use Airwallex.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40" w:before="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 you participate in any financial services against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AWX's Accepted Use Policy</w:t>
              </w:r>
            </w:hyperlink>
            <w:r w:rsidDel="00000000" w:rsidR="00000000" w:rsidRPr="00000000">
              <w:rPr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40" w:before="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a) Do you invest in cryptocurrency?</w:t>
            </w:r>
          </w:p>
          <w:p w:rsidR="00000000" w:rsidDel="00000000" w:rsidP="00000000" w:rsidRDefault="00000000" w:rsidRPr="00000000" w14:paraId="00000023">
            <w:pPr>
              <w:spacing w:after="40" w:before="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If so, is this through a registered digital currency exchange?</w:t>
            </w:r>
          </w:p>
          <w:p w:rsidR="00000000" w:rsidDel="00000000" w:rsidP="00000000" w:rsidRDefault="00000000" w:rsidRPr="00000000" w14:paraId="00000024">
            <w:pPr>
              <w:spacing w:after="40" w:before="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b) Is cryptocurrency your sole investment asset class?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40" w:before="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are the countries you currently hold investments in or plan to hold investments in?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40" w:before="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 you have any customers, or provide any products/services to the general public?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40" w:before="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is the source of funds for your investments?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40" w:before="40"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 you collect and invest funds for anyone who is not a director or shareholder of the entity?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Are you required to hold a license for investment activities in the countries or jurisdictions? If not, please explain why you are exempt.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spacing w:after="240" w:before="2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 you provide the average transaction size in USD and a number of transactions of your trust in a month?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Please provide copies of the documents below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54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="360" w:lineRule="auto"/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months’ worth of recent business bank statements. If these are unavailable, please provide supporting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documentation that displays your source of funds for the investments.</w:t>
            </w:r>
          </w:p>
          <w:p w:rsidR="00000000" w:rsidDel="00000000" w:rsidP="00000000" w:rsidRDefault="00000000" w:rsidRPr="00000000" w14:paraId="0000003D">
            <w:pPr>
              <w:spacing w:after="240" w:before="240" w:line="360" w:lineRule="auto"/>
              <w:ind w:left="10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Supporting documentation for prior/current investments (e.g. share certificate, investment trading activity report, subscription agreement for prior investment etc)</w:t>
            </w:r>
          </w:p>
          <w:p w:rsidR="00000000" w:rsidDel="00000000" w:rsidP="00000000" w:rsidRDefault="00000000" w:rsidRPr="00000000" w14:paraId="0000003E">
            <w:pPr>
              <w:spacing w:after="240" w:before="240" w:line="360" w:lineRule="auto"/>
              <w:ind w:left="36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If these are not available, please provide reasons why.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54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spacing w:after="240" w:before="240" w:line="36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Source of Wealth attestation: You may find the Source of Wealth Attestation here: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https://help.airwallex.com/hc/article_attachments/11117257557391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51.585365853658"/>
        <w:gridCol w:w="4808.414634146341"/>
        <w:tblGridChange w:id="0">
          <w:tblGrid>
            <w:gridCol w:w="4551.585365853658"/>
            <w:gridCol w:w="4808.414634146341"/>
          </w:tblGrid>
        </w:tblGridChange>
      </w:tblGrid>
      <w:tr>
        <w:trPr>
          <w:cantSplit w:val="0"/>
          <w:trHeight w:val="133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00" w:line="360" w:lineRule="auto"/>
              <w:ind w:left="80" w:firstLine="0"/>
              <w:rPr/>
            </w:pPr>
            <w:r w:rsidDel="00000000" w:rsidR="00000000" w:rsidRPr="00000000">
              <w:rPr>
                <w:rtl w:val="0"/>
              </w:rPr>
              <w:t xml:space="preserve">Completed by:                </w:t>
              <w:tab/>
            </w:r>
          </w:p>
          <w:p w:rsidR="00000000" w:rsidDel="00000000" w:rsidP="00000000" w:rsidRDefault="00000000" w:rsidRPr="00000000" w14:paraId="00000046">
            <w:pPr>
              <w:spacing w:after="200" w:line="360" w:lineRule="auto"/>
              <w:ind w:left="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00" w:line="360" w:lineRule="auto"/>
              <w:ind w:left="80" w:firstLine="0"/>
              <w:rPr/>
            </w:pPr>
            <w:r w:rsidDel="00000000" w:rsidR="00000000" w:rsidRPr="00000000">
              <w:rPr>
                <w:rtl w:val="0"/>
              </w:rPr>
              <w:t xml:space="preserve">Approved by the Company Director: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00" w:line="360" w:lineRule="auto"/>
              <w:ind w:left="80" w:firstLine="0"/>
              <w:rPr/>
            </w:pPr>
            <w:r w:rsidDel="00000000" w:rsidR="00000000" w:rsidRPr="00000000">
              <w:rPr>
                <w:rtl w:val="0"/>
              </w:rPr>
              <w:t xml:space="preserve">Designation:       </w:t>
              <w:tab/>
            </w:r>
          </w:p>
          <w:p w:rsidR="00000000" w:rsidDel="00000000" w:rsidP="00000000" w:rsidRDefault="00000000" w:rsidRPr="00000000" w14:paraId="00000049">
            <w:pPr>
              <w:spacing w:after="200" w:line="360" w:lineRule="auto"/>
              <w:ind w:left="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00" w:line="360" w:lineRule="auto"/>
              <w:ind w:left="80" w:firstLine="0"/>
              <w:rPr/>
            </w:pPr>
            <w:r w:rsidDel="00000000" w:rsidR="00000000" w:rsidRPr="00000000">
              <w:rPr>
                <w:rtl w:val="0"/>
              </w:rPr>
              <w:t xml:space="preserve">Designation:       </w:t>
              <w:tab/>
            </w:r>
          </w:p>
        </w:tc>
      </w:tr>
      <w:tr>
        <w:trPr>
          <w:cantSplit w:val="0"/>
          <w:trHeight w:val="193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00" w:line="360" w:lineRule="auto"/>
              <w:ind w:left="80" w:firstLine="0"/>
              <w:rPr/>
            </w:pPr>
            <w:r w:rsidDel="00000000" w:rsidR="00000000" w:rsidRPr="00000000">
              <w:rPr>
                <w:rtl w:val="0"/>
              </w:rPr>
              <w:t xml:space="preserve">Signature: </w:t>
            </w:r>
          </w:p>
          <w:p w:rsidR="00000000" w:rsidDel="00000000" w:rsidP="00000000" w:rsidRDefault="00000000" w:rsidRPr="00000000" w14:paraId="0000004C">
            <w:pPr>
              <w:spacing w:after="200" w:line="360" w:lineRule="auto"/>
              <w:ind w:left="80" w:firstLine="0"/>
              <w:rPr/>
            </w:pPr>
            <w:r w:rsidDel="00000000" w:rsidR="00000000" w:rsidRPr="00000000">
              <w:rPr>
                <w:rtl w:val="0"/>
              </w:rPr>
              <w:t xml:space="preserve">Date:  </w:t>
              <w:tab/>
            </w:r>
          </w:p>
          <w:p w:rsidR="00000000" w:rsidDel="00000000" w:rsidP="00000000" w:rsidRDefault="00000000" w:rsidRPr="00000000" w14:paraId="0000004D">
            <w:pPr>
              <w:spacing w:after="200" w:before="240" w:line="36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00" w:line="360" w:lineRule="auto"/>
              <w:ind w:left="80" w:firstLine="0"/>
              <w:rPr/>
            </w:pPr>
            <w:r w:rsidDel="00000000" w:rsidR="00000000" w:rsidRPr="00000000">
              <w:rPr>
                <w:rtl w:val="0"/>
              </w:rPr>
              <w:t xml:space="preserve">Signature:    </w:t>
              <w:tab/>
            </w:r>
          </w:p>
          <w:p w:rsidR="00000000" w:rsidDel="00000000" w:rsidP="00000000" w:rsidRDefault="00000000" w:rsidRPr="00000000" w14:paraId="0000004F">
            <w:pPr>
              <w:spacing w:after="200" w:line="360" w:lineRule="auto"/>
              <w:ind w:left="80" w:firstLine="0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airwallex.com/au/terms/acceptable-use-policy" TargetMode="External"/><Relationship Id="rId7" Type="http://schemas.openxmlformats.org/officeDocument/2006/relationships/hyperlink" Target="https://help.airwallex.com/hc/article_attachments/111172575573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