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F38A" w14:textId="77777777" w:rsidR="005F220E" w:rsidRPr="005F220E" w:rsidRDefault="005F220E" w:rsidP="005F220E">
      <w:pPr>
        <w:spacing w:after="200" w:line="360" w:lineRule="auto"/>
        <w:ind w:left="-1440"/>
        <w:rPr>
          <w:rFonts w:asciiTheme="minorHAnsi" w:eastAsia="Calibri" w:hAnsiTheme="minorHAnsi" w:cstheme="minorHAnsi"/>
          <w:color w:val="353744"/>
          <w:sz w:val="20"/>
          <w:szCs w:val="20"/>
        </w:rPr>
      </w:pPr>
      <w:r w:rsidRPr="005F220E">
        <w:rPr>
          <w:rFonts w:asciiTheme="minorHAnsi" w:eastAsia="Calibri" w:hAnsiTheme="minorHAnsi" w:cstheme="minorHAnsi"/>
          <w:noProof/>
          <w:color w:val="353744"/>
          <w:sz w:val="20"/>
          <w:szCs w:val="20"/>
        </w:rPr>
        <w:drawing>
          <wp:inline distT="114300" distB="114300" distL="114300" distR="114300" wp14:anchorId="0026C60C" wp14:editId="6A88607F">
            <wp:extent cx="2952750" cy="402218"/>
            <wp:effectExtent l="0" t="0" r="0" b="0"/>
            <wp:docPr id="8" name="image2.png" descr="Text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 descr="Text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022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BDAE406" w14:textId="77777777" w:rsidR="005F220E" w:rsidRPr="005F220E" w:rsidRDefault="005F220E" w:rsidP="005F220E">
      <w:pPr>
        <w:spacing w:after="200" w:line="360" w:lineRule="auto"/>
        <w:ind w:left="-1440"/>
        <w:rPr>
          <w:rFonts w:asciiTheme="minorHAnsi" w:eastAsia="Calibri" w:hAnsiTheme="minorHAnsi" w:cstheme="minorHAnsi"/>
          <w:color w:val="353744"/>
          <w:sz w:val="20"/>
          <w:szCs w:val="20"/>
        </w:rPr>
      </w:pPr>
    </w:p>
    <w:p w14:paraId="776AB3C9" w14:textId="77777777" w:rsidR="005F220E" w:rsidRPr="005F220E" w:rsidRDefault="005F220E" w:rsidP="005F220E">
      <w:pPr>
        <w:spacing w:after="200" w:line="360" w:lineRule="auto"/>
        <w:ind w:left="-1440"/>
        <w:jc w:val="center"/>
        <w:rPr>
          <w:rFonts w:asciiTheme="minorHAnsi" w:eastAsia="Calibri" w:hAnsiTheme="minorHAnsi" w:cstheme="minorHAnsi"/>
          <w:color w:val="353744"/>
          <w:sz w:val="20"/>
          <w:szCs w:val="20"/>
        </w:rPr>
      </w:pPr>
      <w:r w:rsidRPr="005F220E">
        <w:rPr>
          <w:rFonts w:asciiTheme="minorHAnsi" w:eastAsia="Calibri" w:hAnsiTheme="minorHAnsi" w:cstheme="minorHAnsi"/>
          <w:noProof/>
          <w:color w:val="353744"/>
          <w:sz w:val="20"/>
          <w:szCs w:val="20"/>
        </w:rPr>
        <w:drawing>
          <wp:inline distT="114300" distB="114300" distL="114300" distR="114300" wp14:anchorId="0CEAD370" wp14:editId="27BE35BF">
            <wp:extent cx="8134350" cy="5738813"/>
            <wp:effectExtent l="0" t="0" r="0" b="0"/>
            <wp:docPr id="9" name="image1.png" descr="Icon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png" descr="Icon&#10;&#10;Description automatically generated with medium confidence"/>
                    <pic:cNvPicPr preferRelativeResize="0"/>
                  </pic:nvPicPr>
                  <pic:blipFill>
                    <a:blip r:embed="rId6"/>
                    <a:srcRect t="24832" r="1760" b="16204"/>
                    <a:stretch>
                      <a:fillRect/>
                    </a:stretch>
                  </pic:blipFill>
                  <pic:spPr>
                    <a:xfrm>
                      <a:off x="0" y="0"/>
                      <a:ext cx="8134350" cy="5738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801EA7" w14:textId="49078C32" w:rsidR="005F220E" w:rsidRPr="005F220E" w:rsidRDefault="005F220E" w:rsidP="005F220E">
      <w:pPr>
        <w:spacing w:after="200" w:line="360" w:lineRule="auto"/>
        <w:jc w:val="center"/>
        <w:rPr>
          <w:rFonts w:asciiTheme="minorHAnsi" w:eastAsia="Calibri" w:hAnsiTheme="minorHAnsi" w:cstheme="minorHAnsi"/>
          <w:b/>
          <w:sz w:val="36"/>
          <w:szCs w:val="36"/>
        </w:rPr>
      </w:pPr>
      <w:r w:rsidRPr="005F220E">
        <w:rPr>
          <w:rFonts w:asciiTheme="minorHAnsi" w:eastAsia="Calibri" w:hAnsiTheme="minorHAnsi" w:cstheme="minorHAnsi"/>
          <w:b/>
          <w:sz w:val="36"/>
          <w:szCs w:val="36"/>
        </w:rPr>
        <w:t xml:space="preserve">Marketplace Onboarding </w:t>
      </w:r>
    </w:p>
    <w:p w14:paraId="254FECFC" w14:textId="77777777" w:rsidR="00BC13AD" w:rsidRDefault="00BC13AD" w:rsidP="00BC13AD">
      <w:pPr>
        <w:rPr>
          <w:rFonts w:asciiTheme="minorHAnsi" w:eastAsia="Calibri" w:hAnsiTheme="minorHAnsi" w:cstheme="minorHAnsi"/>
          <w:b/>
          <w:sz w:val="36"/>
          <w:szCs w:val="36"/>
        </w:rPr>
      </w:pPr>
    </w:p>
    <w:p w14:paraId="5DE35E00" w14:textId="77777777" w:rsidR="00BC13AD" w:rsidRDefault="00BC13AD" w:rsidP="00BC13AD">
      <w:pPr>
        <w:rPr>
          <w:rFonts w:asciiTheme="minorHAnsi" w:eastAsia="Calibri" w:hAnsiTheme="minorHAnsi" w:cstheme="minorHAnsi"/>
          <w:b/>
          <w:sz w:val="36"/>
          <w:szCs w:val="36"/>
        </w:rPr>
      </w:pPr>
    </w:p>
    <w:p w14:paraId="11037E39" w14:textId="77777777" w:rsidR="00BC13AD" w:rsidRDefault="00BC13AD" w:rsidP="00BC13AD">
      <w:pPr>
        <w:rPr>
          <w:rFonts w:asciiTheme="minorHAnsi" w:eastAsia="Calibri" w:hAnsiTheme="minorHAnsi" w:cstheme="minorHAnsi"/>
          <w:b/>
          <w:sz w:val="36"/>
          <w:szCs w:val="36"/>
        </w:rPr>
      </w:pPr>
    </w:p>
    <w:p w14:paraId="0C9ABB8A" w14:textId="77777777" w:rsidR="00BC13AD" w:rsidRDefault="00BC13AD" w:rsidP="00BC13AD">
      <w:pPr>
        <w:rPr>
          <w:rFonts w:asciiTheme="minorHAnsi" w:eastAsia="Calibri" w:hAnsiTheme="minorHAnsi" w:cstheme="minorHAnsi"/>
          <w:b/>
          <w:sz w:val="36"/>
          <w:szCs w:val="36"/>
        </w:rPr>
      </w:pPr>
    </w:p>
    <w:p w14:paraId="51F6B22A" w14:textId="4E0E1078" w:rsidR="005F220E" w:rsidRPr="00BC13AD" w:rsidRDefault="005F220E" w:rsidP="00BC13AD">
      <w:pPr>
        <w:rPr>
          <w:rFonts w:asciiTheme="minorHAnsi" w:eastAsia="Calibri" w:hAnsiTheme="minorHAnsi" w:cstheme="minorHAnsi"/>
          <w:b/>
          <w:sz w:val="36"/>
          <w:szCs w:val="36"/>
        </w:rPr>
      </w:pPr>
      <w:r w:rsidRPr="005F220E">
        <w:rPr>
          <w:rFonts w:asciiTheme="minorHAnsi" w:eastAsia="Calibri" w:hAnsiTheme="minorHAnsi" w:cstheme="minorHAnsi"/>
          <w:b/>
          <w:color w:val="000081"/>
          <w:sz w:val="28"/>
          <w:szCs w:val="28"/>
        </w:rPr>
        <w:lastRenderedPageBreak/>
        <w:t xml:space="preserve">Appendix A: Marketplace Questionnaire A </w:t>
      </w:r>
    </w:p>
    <w:tbl>
      <w:tblPr>
        <w:tblW w:w="9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5025"/>
        <w:gridCol w:w="4050"/>
      </w:tblGrid>
      <w:tr w:rsidR="005F220E" w:rsidRPr="00A85C65" w14:paraId="62FAEB43" w14:textId="77777777" w:rsidTr="00144F4C"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DDA1E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Ref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550BF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Required Information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76A6F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Response</w:t>
            </w:r>
          </w:p>
        </w:tc>
      </w:tr>
      <w:tr w:rsidR="005F220E" w:rsidRPr="00A85C65" w14:paraId="0E979236" w14:textId="77777777" w:rsidTr="00144F4C"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4B92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FFEE6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Basic Information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95C0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A85C65" w:rsidRPr="00A85C65" w14:paraId="6845D317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F72FF" w14:textId="184A9E9F" w:rsidR="00A85C65" w:rsidRPr="00A85C65" w:rsidRDefault="00A85C65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1.1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62984" w14:textId="795E6C7E" w:rsidR="00A85C65" w:rsidRPr="00A85C65" w:rsidRDefault="00A85C65" w:rsidP="00A85C6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</w:pP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 xml:space="preserve">Please provide information on the </w:t>
            </w:r>
            <w:r w:rsidR="008A6AF6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 xml:space="preserve">financial </w:t>
            </w: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>licenses that you hold</w:t>
            </w:r>
            <w:r w:rsidR="008A6AF6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 xml:space="preserve"> (</w:t>
            </w:r>
            <w:proofErr w:type="spellStart"/>
            <w:r w:rsidR="008A6AF6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>eg.</w:t>
            </w:r>
            <w:proofErr w:type="spellEnd"/>
            <w:r w:rsidR="008A6AF6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 xml:space="preserve"> AFSL)</w:t>
            </w:r>
          </w:p>
          <w:p w14:paraId="03CB87E4" w14:textId="77777777" w:rsidR="00A85C65" w:rsidRPr="00A85C65" w:rsidRDefault="00A85C65" w:rsidP="00F67A22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8F4D8" w14:textId="77777777" w:rsidR="00A85C65" w:rsidRPr="00A85C65" w:rsidRDefault="00A85C65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A85C65" w:rsidRPr="00A85C65" w14:paraId="60851E75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EAE59" w14:textId="25B7EFAF" w:rsidR="00A85C65" w:rsidRPr="00A85C65" w:rsidRDefault="00A85C65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698D7" w14:textId="77777777" w:rsidR="00A85C65" w:rsidRPr="00A85C65" w:rsidRDefault="00A85C65" w:rsidP="00A85C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Do you provide a designated service as per section 6 of the AML/CTF act 2006?</w:t>
            </w:r>
          </w:p>
          <w:p w14:paraId="456220A9" w14:textId="77777777" w:rsidR="00A85C65" w:rsidRPr="00A85C65" w:rsidRDefault="00A85C65" w:rsidP="00A85C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8BC1D8" w14:textId="77777777" w:rsidR="00A85C65" w:rsidRPr="00A85C65" w:rsidRDefault="00A85C65" w:rsidP="00A85C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 xml:space="preserve">If not, have you taken independent legal advice </w:t>
            </w:r>
            <w:proofErr w:type="gramStart"/>
            <w:r w:rsidRPr="00A85C65">
              <w:rPr>
                <w:rFonts w:asciiTheme="minorHAnsi" w:hAnsiTheme="minorHAnsi" w:cstheme="minorHAnsi"/>
                <w:color w:val="000000"/>
              </w:rPr>
              <w:t>in order to</w:t>
            </w:r>
            <w:proofErr w:type="gramEnd"/>
            <w:r w:rsidRPr="00A85C65">
              <w:rPr>
                <w:rFonts w:asciiTheme="minorHAnsi" w:hAnsiTheme="minorHAnsi" w:cstheme="minorHAnsi"/>
                <w:color w:val="000000"/>
              </w:rPr>
              <w:t xml:space="preserve"> determine if any obligations exist, including whether the provision of a designated service is being provided as part of your business activity?</w:t>
            </w:r>
          </w:p>
          <w:p w14:paraId="6C985C20" w14:textId="77777777" w:rsidR="00A85C65" w:rsidRPr="00A85C65" w:rsidRDefault="00A85C65" w:rsidP="00A85C6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0375E8" w14:textId="74637F06" w:rsidR="00A85C65" w:rsidRPr="00A85C65" w:rsidRDefault="00A85C65" w:rsidP="00A85C65">
            <w:pPr>
              <w:tabs>
                <w:tab w:val="left" w:pos="3700"/>
              </w:tabs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If yes, please provide a copy of your AML/CTF Program.</w:t>
            </w: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F1C7F" w14:textId="77777777" w:rsidR="00A85C65" w:rsidRPr="00A85C65" w:rsidRDefault="00A85C65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F220E" w:rsidRPr="00A85C65" w14:paraId="182C8992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0E294" w14:textId="7CF319B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  <w:r w:rsidR="00A85C65"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341C" w14:textId="6DB7688C" w:rsidR="005F220E" w:rsidRPr="00A85C65" w:rsidRDefault="00F67A22" w:rsidP="00F67A22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AU"/>
              </w:rPr>
            </w:pP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Do you perform any due diligence on your buyers and </w:t>
            </w:r>
            <w:r w:rsidR="00A85C65"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sellers?</w:t>
            </w: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If so, what level of due diligence is performed?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9090A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F220E" w:rsidRPr="00A85C65" w14:paraId="7ADF6645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65DB5" w14:textId="318B86D8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  <w:r w:rsidR="00A85C65"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C528" w14:textId="757A4622" w:rsidR="00F67A22" w:rsidRPr="00A85C65" w:rsidRDefault="00F67A22" w:rsidP="00F67A22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AU"/>
              </w:rPr>
            </w:pP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Do you have any restrictions regarding buyers and sellers in your </w:t>
            </w:r>
            <w:r w:rsidR="00A85C65"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marketplace?</w:t>
            </w:r>
          </w:p>
          <w:p w14:paraId="2C65E762" w14:textId="3269C6D8" w:rsidR="005F220E" w:rsidRPr="00A85C65" w:rsidRDefault="005F220E" w:rsidP="005F220E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A738A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F220E" w:rsidRPr="00A85C65" w14:paraId="78B604A1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36FE8" w14:textId="108FF60F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  <w:r w:rsidR="00A85C65"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07081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Do you collect and record information on your buyers and sellers?</w:t>
            </w:r>
          </w:p>
          <w:p w14:paraId="76B8C0E1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28CC6489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If yes, what information do you collect and record? How long do you record this information for?</w:t>
            </w:r>
          </w:p>
          <w:p w14:paraId="6CC90772" w14:textId="2E0BF465" w:rsidR="005F220E" w:rsidRPr="00A85C65" w:rsidRDefault="005F220E" w:rsidP="00F67A22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9D64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F220E" w:rsidRPr="00A85C65" w14:paraId="3239CCE0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C85B4" w14:textId="17EA0803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  <w:r w:rsidR="00A85C65"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E0DD2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Are sellers restricted to payouts to the sellers named account held at an Australian ADI?</w:t>
            </w:r>
          </w:p>
          <w:p w14:paraId="30D52F18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7D7C84A8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OR</w:t>
            </w:r>
          </w:p>
          <w:p w14:paraId="2CFA122D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1098069E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Are sellers able to pay out to accounts that are not held in their name?</w:t>
            </w:r>
          </w:p>
          <w:p w14:paraId="33428CB4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 </w:t>
            </w:r>
          </w:p>
          <w:p w14:paraId="1B1C9CCD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t>OR</w:t>
            </w:r>
          </w:p>
          <w:p w14:paraId="33B81BEC" w14:textId="77777777" w:rsidR="00F67A22" w:rsidRPr="00A85C65" w:rsidRDefault="00F67A22" w:rsidP="00F67A2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A85C65">
              <w:rPr>
                <w:rFonts w:asciiTheme="minorHAnsi" w:hAnsiTheme="minorHAnsi" w:cstheme="minorHAnsi"/>
                <w:color w:val="000000"/>
              </w:rPr>
              <w:lastRenderedPageBreak/>
              <w:t> </w:t>
            </w:r>
          </w:p>
          <w:p w14:paraId="592201F6" w14:textId="3913F018" w:rsidR="005F220E" w:rsidRPr="00A85C65" w:rsidRDefault="00F67A22" w:rsidP="00F67A22">
            <w:pPr>
              <w:spacing w:line="24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Are sellers able to access escrow services; securities trading; custodial services?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10C3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F220E" w:rsidRPr="00A85C65" w14:paraId="5FBB501D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58484" w14:textId="6AE7AED1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  <w:r w:rsidR="00A85C65"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5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CEFD7" w14:textId="77777777" w:rsidR="005F220E" w:rsidRPr="00A85C65" w:rsidRDefault="005F220E" w:rsidP="005F220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D699F4F" w14:textId="0A6F37A5" w:rsidR="005F220E" w:rsidRPr="00A85C65" w:rsidRDefault="00F67A22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Please explain in detail how you intend to use </w:t>
            </w:r>
            <w:proofErr w:type="spellStart"/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Airwallex</w:t>
            </w:r>
            <w:proofErr w:type="spellEnd"/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16E25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F220E" w:rsidRPr="00A85C65" w14:paraId="4A7AAFAB" w14:textId="77777777" w:rsidTr="00144F4C">
        <w:tc>
          <w:tcPr>
            <w:tcW w:w="66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6A3FF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5025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1FE5111" w14:textId="77777777" w:rsidR="005F220E" w:rsidRPr="00A85C65" w:rsidRDefault="005F220E" w:rsidP="00144F4C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Understanding Your Business</w:t>
            </w:r>
          </w:p>
        </w:tc>
        <w:tc>
          <w:tcPr>
            <w:tcW w:w="4050" w:type="dxa"/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D471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F220E" w:rsidRPr="00A85C65" w14:paraId="2C7D36EF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0AEF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2.1</w:t>
            </w:r>
          </w:p>
        </w:tc>
        <w:tc>
          <w:tcPr>
            <w:tcW w:w="5025" w:type="dxa"/>
          </w:tcPr>
          <w:p w14:paraId="4462495C" w14:textId="77777777" w:rsidR="005F220E" w:rsidRPr="00A85C65" w:rsidRDefault="005F220E" w:rsidP="005F220E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AU"/>
              </w:rPr>
            </w:pP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Are sellers able to perform refunds or chargebacks?</w:t>
            </w:r>
          </w:p>
          <w:p w14:paraId="4C5A6E88" w14:textId="0A85A6F2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2CF9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F220E" w:rsidRPr="00A85C65" w14:paraId="64A707D3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12692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2.2</w:t>
            </w:r>
          </w:p>
        </w:tc>
        <w:tc>
          <w:tcPr>
            <w:tcW w:w="5025" w:type="dxa"/>
          </w:tcPr>
          <w:p w14:paraId="0D1AFFD5" w14:textId="77777777" w:rsidR="005F220E" w:rsidRPr="00A85C65" w:rsidRDefault="005F220E" w:rsidP="005F220E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AU"/>
              </w:rPr>
            </w:pP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Will purchase of goods be restricted to </w:t>
            </w:r>
            <w:proofErr w:type="spellStart"/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Airwallex</w:t>
            </w:r>
            <w:proofErr w:type="spellEnd"/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Payment Acceptance? Please list all accepted methods of payment.</w:t>
            </w:r>
          </w:p>
          <w:p w14:paraId="1BE3EAAA" w14:textId="6A0CEE33" w:rsidR="005F220E" w:rsidRPr="00A85C65" w:rsidRDefault="005F220E" w:rsidP="00144F4C">
            <w:pPr>
              <w:spacing w:before="40" w:after="4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3EAC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5F220E" w:rsidRPr="00A85C65" w14:paraId="3F655605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42475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2.3</w:t>
            </w:r>
          </w:p>
        </w:tc>
        <w:tc>
          <w:tcPr>
            <w:tcW w:w="5025" w:type="dxa"/>
          </w:tcPr>
          <w:p w14:paraId="57ED945A" w14:textId="77777777" w:rsidR="005F220E" w:rsidRPr="00A85C65" w:rsidRDefault="005F220E" w:rsidP="005F220E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AU"/>
              </w:rPr>
            </w:pP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Please describe the flow of payments from buyer to seller and describe how the seller collects payment.</w:t>
            </w:r>
          </w:p>
          <w:p w14:paraId="2957918B" w14:textId="463E1D0F" w:rsidR="005F220E" w:rsidRPr="00A85C65" w:rsidRDefault="005F220E" w:rsidP="00144F4C">
            <w:pPr>
              <w:spacing w:before="40" w:after="40"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750D9" w14:textId="77777777" w:rsidR="005F220E" w:rsidRPr="00A85C65" w:rsidRDefault="005F220E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A85C65" w:rsidRPr="00A85C65" w14:paraId="11962EE8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7715" w14:textId="0D9D92CC" w:rsidR="00A85C65" w:rsidRPr="00A85C65" w:rsidRDefault="00A85C65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eastAsia="Calibri" w:hAnsiTheme="minorHAnsi" w:cstheme="minorHAnsi"/>
                <w:sz w:val="24"/>
                <w:szCs w:val="24"/>
              </w:rPr>
              <w:t>2.4</w:t>
            </w:r>
          </w:p>
        </w:tc>
        <w:tc>
          <w:tcPr>
            <w:tcW w:w="5025" w:type="dxa"/>
          </w:tcPr>
          <w:p w14:paraId="4C478C2A" w14:textId="1B613493" w:rsidR="00A85C65" w:rsidRPr="00A85C65" w:rsidRDefault="00A85C65" w:rsidP="00A85C65">
            <w:pPr>
              <w:spacing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en-AU"/>
              </w:rPr>
            </w:pP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Please advise if </w:t>
            </w:r>
            <w:r w:rsidR="003D5E8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you</w:t>
            </w:r>
            <w:r w:rsidR="001D3F1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 company has</w:t>
            </w:r>
            <w:r w:rsidRPr="00A85C6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plans to provide all required reporting information to the ATO?</w:t>
            </w:r>
          </w:p>
          <w:p w14:paraId="726F3D63" w14:textId="77777777" w:rsidR="00A85C65" w:rsidRPr="00A85C65" w:rsidRDefault="00A85C65" w:rsidP="005F220E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2FA39" w14:textId="77777777" w:rsidR="00A85C65" w:rsidRPr="00A85C65" w:rsidRDefault="00A85C65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400F58" w:rsidRPr="00A85C65" w14:paraId="340614DF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057A8" w14:textId="77939E48" w:rsidR="00400F58" w:rsidRPr="00A85C65" w:rsidRDefault="00400F58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2.5</w:t>
            </w:r>
          </w:p>
        </w:tc>
        <w:tc>
          <w:tcPr>
            <w:tcW w:w="5025" w:type="dxa"/>
          </w:tcPr>
          <w:p w14:paraId="71AFAF0E" w14:textId="446A44F8" w:rsidR="00400F58" w:rsidRPr="00400F58" w:rsidRDefault="00400F58" w:rsidP="00A85C6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</w:pPr>
            <w:r w:rsidRPr="00400F58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>Do you have any controls or monitoring on the IP addresses of your users to prevent access from sanctioned countries?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BA2EB" w14:textId="77777777" w:rsidR="00400F58" w:rsidRPr="00A85C65" w:rsidRDefault="00400F58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400F58" w:rsidRPr="00A85C65" w14:paraId="6166F93E" w14:textId="77777777" w:rsidTr="00144F4C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5541B" w14:textId="52211A03" w:rsidR="00400F58" w:rsidRDefault="00400F58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2.6</w:t>
            </w:r>
          </w:p>
        </w:tc>
        <w:tc>
          <w:tcPr>
            <w:tcW w:w="5025" w:type="dxa"/>
          </w:tcPr>
          <w:p w14:paraId="17186FCB" w14:textId="718C4F75" w:rsidR="00400F58" w:rsidRPr="00400F58" w:rsidRDefault="00400F58" w:rsidP="00A85C65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</w:pPr>
            <w:r w:rsidRPr="00400F58">
              <w:rPr>
                <w:rFonts w:asciiTheme="minorHAnsi" w:hAnsiTheme="minorHAnsi" w:cstheme="minorHAnsi"/>
                <w:color w:val="000000"/>
                <w:sz w:val="24"/>
                <w:szCs w:val="24"/>
                <w:lang w:val="en-AU"/>
              </w:rPr>
              <w:t>Do you have controls or policies regarding the origin of goods to make sure sanctions regulations are adhered to?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8C60" w14:textId="77777777" w:rsidR="00400F58" w:rsidRPr="00A85C65" w:rsidRDefault="00400F58" w:rsidP="00144F4C">
            <w:pPr>
              <w:spacing w:line="360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</w:tbl>
    <w:p w14:paraId="46DE92BB" w14:textId="77777777" w:rsidR="005F220E" w:rsidRPr="00A85C65" w:rsidRDefault="005F220E" w:rsidP="005F220E">
      <w:pPr>
        <w:spacing w:before="240" w:after="240" w:line="36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85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85"/>
        <w:gridCol w:w="5070"/>
      </w:tblGrid>
      <w:tr w:rsidR="005F220E" w:rsidRPr="00A85C65" w14:paraId="6DFC181E" w14:textId="77777777" w:rsidTr="00144F4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FF3F6" w14:textId="77777777" w:rsidR="005F220E" w:rsidRPr="00A85C65" w:rsidRDefault="005F220E" w:rsidP="00144F4C">
            <w:pPr>
              <w:spacing w:after="200" w:line="360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hAnsiTheme="minorHAnsi" w:cstheme="minorHAnsi"/>
                <w:sz w:val="24"/>
                <w:szCs w:val="24"/>
              </w:rPr>
              <w:t xml:space="preserve">Completed by:                    </w:t>
            </w:r>
          </w:p>
          <w:p w14:paraId="702F1103" w14:textId="77777777" w:rsidR="005F220E" w:rsidRPr="00A85C65" w:rsidRDefault="005F220E" w:rsidP="00144F4C">
            <w:pPr>
              <w:spacing w:after="200" w:line="360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C8877" w14:textId="77777777" w:rsidR="005F220E" w:rsidRPr="00A85C65" w:rsidRDefault="005F220E" w:rsidP="00144F4C">
            <w:pPr>
              <w:spacing w:after="200" w:line="360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hAnsiTheme="minorHAnsi" w:cstheme="minorHAnsi"/>
                <w:sz w:val="24"/>
                <w:szCs w:val="24"/>
              </w:rPr>
              <w:t xml:space="preserve">Approved by Company Director: </w:t>
            </w:r>
          </w:p>
        </w:tc>
      </w:tr>
      <w:tr w:rsidR="005F220E" w:rsidRPr="00A85C65" w14:paraId="507A096E" w14:textId="77777777" w:rsidTr="00144F4C"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61D66" w14:textId="77777777" w:rsidR="005F220E" w:rsidRPr="00A85C65" w:rsidRDefault="005F220E" w:rsidP="00144F4C">
            <w:pPr>
              <w:spacing w:after="200" w:line="360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Designation:           </w:t>
            </w:r>
          </w:p>
          <w:p w14:paraId="6612BE79" w14:textId="77777777" w:rsidR="005F220E" w:rsidRPr="00A85C65" w:rsidRDefault="005F220E" w:rsidP="00144F4C">
            <w:pPr>
              <w:spacing w:after="200" w:line="360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221DD" w14:textId="77777777" w:rsidR="005F220E" w:rsidRPr="00A85C65" w:rsidRDefault="005F220E" w:rsidP="00144F4C">
            <w:pPr>
              <w:spacing w:after="200" w:line="360" w:lineRule="auto"/>
              <w:ind w:lef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A85C65">
              <w:rPr>
                <w:rFonts w:asciiTheme="minorHAnsi" w:hAnsiTheme="minorHAnsi" w:cstheme="minorHAnsi"/>
                <w:sz w:val="24"/>
                <w:szCs w:val="24"/>
              </w:rPr>
              <w:t xml:space="preserve">Designation:           </w:t>
            </w:r>
          </w:p>
        </w:tc>
      </w:tr>
    </w:tbl>
    <w:p w14:paraId="274CFF7F" w14:textId="77777777" w:rsidR="00BA4CD9" w:rsidRPr="005F220E" w:rsidRDefault="00BA4CD9">
      <w:pPr>
        <w:rPr>
          <w:rFonts w:asciiTheme="minorHAnsi" w:hAnsiTheme="minorHAnsi" w:cstheme="minorHAnsi"/>
        </w:rPr>
      </w:pPr>
      <w:bookmarkStart w:id="0" w:name="_heading=h.tyjcwt" w:colFirst="0" w:colLast="0"/>
      <w:bookmarkEnd w:id="0"/>
    </w:p>
    <w:sectPr w:rsidR="00BA4CD9" w:rsidRPr="005F2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7064"/>
    <w:multiLevelType w:val="multilevel"/>
    <w:tmpl w:val="12964E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A162B2"/>
    <w:multiLevelType w:val="multilevel"/>
    <w:tmpl w:val="0DDE6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673992268">
    <w:abstractNumId w:val="1"/>
  </w:num>
  <w:num w:numId="2" w16cid:durableId="106386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0E"/>
    <w:rsid w:val="001D3F15"/>
    <w:rsid w:val="00243D50"/>
    <w:rsid w:val="00253DB9"/>
    <w:rsid w:val="003D5E85"/>
    <w:rsid w:val="00400F58"/>
    <w:rsid w:val="005F220E"/>
    <w:rsid w:val="00625085"/>
    <w:rsid w:val="00773054"/>
    <w:rsid w:val="00794717"/>
    <w:rsid w:val="008A6AF6"/>
    <w:rsid w:val="00A85C65"/>
    <w:rsid w:val="00BA4CD9"/>
    <w:rsid w:val="00BC13AD"/>
    <w:rsid w:val="00F6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A317"/>
  <w15:chartTrackingRefBased/>
  <w15:docId w15:val="{F66F3078-8198-D744-B814-BC68E0A59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0E"/>
    <w:pPr>
      <w:spacing w:line="276" w:lineRule="auto"/>
    </w:pPr>
    <w:rPr>
      <w:rFonts w:ascii="Arial" w:eastAsia="Arial" w:hAnsi="Arial" w:cs="Arial"/>
      <w:sz w:val="22"/>
      <w:szCs w:val="22"/>
      <w:lang w:val="en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220E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20E"/>
    <w:rPr>
      <w:rFonts w:ascii="Arial" w:eastAsia="Arial" w:hAnsi="Arial" w:cs="Arial"/>
      <w:sz w:val="40"/>
      <w:szCs w:val="40"/>
      <w:lang w:val="en" w:eastAsia="en-GB"/>
    </w:rPr>
  </w:style>
  <w:style w:type="paragraph" w:styleId="NormalWeb">
    <w:name w:val="Normal (Web)"/>
    <w:basedOn w:val="Normal"/>
    <w:uiPriority w:val="99"/>
    <w:semiHidden/>
    <w:unhideWhenUsed/>
    <w:rsid w:val="005F2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Alanna Egan</dc:creator>
  <cp:keywords/>
  <dc:description/>
  <cp:lastModifiedBy>Nyuk Liu</cp:lastModifiedBy>
  <cp:revision>9</cp:revision>
  <dcterms:created xsi:type="dcterms:W3CDTF">2021-12-14T04:21:00Z</dcterms:created>
  <dcterms:modified xsi:type="dcterms:W3CDTF">2022-03-28T23:32:00Z</dcterms:modified>
</cp:coreProperties>
</file>