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9080E" w14:textId="77777777" w:rsidR="00211B51" w:rsidRDefault="00F92CC7">
      <w:pPr>
        <w:tabs>
          <w:tab w:val="center" w:pos="4680"/>
          <w:tab w:val="right" w:pos="9360"/>
        </w:tabs>
        <w:spacing w:after="0" w:line="240" w:lineRule="auto"/>
        <w:jc w:val="center"/>
      </w:pPr>
      <w:r>
        <w:rPr>
          <w:rFonts w:ascii="Calibri" w:eastAsia="Calibri" w:hAnsi="Calibri" w:cs="Calibri"/>
          <w:b/>
          <w:bCs/>
          <w:sz w:val="28"/>
          <w:szCs w:val="28"/>
        </w:rPr>
        <w:t>PPTA Vollmacht – Auskunftsersuchen</w:t>
      </w:r>
    </w:p>
    <w:p w14:paraId="5229080F" w14:textId="77777777" w:rsidR="00211B51" w:rsidRDefault="00211B51">
      <w:pPr>
        <w:widowControl w:val="0"/>
        <w:spacing w:after="0" w:line="276" w:lineRule="auto"/>
        <w:rPr>
          <w:rFonts w:ascii="Arial" w:eastAsia="Arial" w:hAnsi="Arial" w:cs="Arial"/>
        </w:rPr>
      </w:pPr>
    </w:p>
    <w:p w14:paraId="52290810" w14:textId="77777777" w:rsidR="00211B51" w:rsidRDefault="00211B51">
      <w:pPr>
        <w:widowControl w:val="0"/>
        <w:spacing w:after="0" w:line="276" w:lineRule="auto"/>
        <w:rPr>
          <w:rFonts w:ascii="Arial" w:eastAsia="Arial" w:hAnsi="Arial" w:cs="Arial"/>
        </w:rPr>
      </w:pPr>
    </w:p>
    <w:tbl>
      <w:tblPr>
        <w:tblStyle w:val="a0"/>
        <w:tblW w:w="10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6"/>
        <w:gridCol w:w="5386"/>
      </w:tblGrid>
      <w:tr w:rsidR="00211B51" w14:paraId="52290815" w14:textId="77777777">
        <w:trPr>
          <w:trHeight w:val="1762"/>
        </w:trPr>
        <w:tc>
          <w:tcPr>
            <w:tcW w:w="10772" w:type="dxa"/>
            <w:gridSpan w:val="2"/>
          </w:tcPr>
          <w:p w14:paraId="52290811" w14:textId="77777777" w:rsidR="00211B51" w:rsidRDefault="00F92CC7">
            <w:pPr>
              <w:rPr>
                <w:rFonts w:ascii="Calibri" w:eastAsia="Calibri" w:hAnsi="Calibri" w:cs="Calibri"/>
                <w:i/>
                <w:iCs/>
                <w:sz w:val="24"/>
                <w:szCs w:val="24"/>
              </w:rPr>
            </w:pPr>
            <w:r>
              <w:rPr>
                <w:rFonts w:ascii="Calibri" w:eastAsia="Calibri" w:hAnsi="Calibri" w:cs="Calibri"/>
                <w:b/>
                <w:bCs/>
                <w:i/>
                <w:iCs/>
                <w:sz w:val="24"/>
                <w:szCs w:val="24"/>
              </w:rPr>
              <w:t xml:space="preserve">Kontext: </w:t>
            </w:r>
            <w:r>
              <w:rPr>
                <w:rFonts w:ascii="Calibri" w:eastAsia="Calibri" w:hAnsi="Calibri" w:cs="Calibri"/>
                <w:i/>
                <w:iCs/>
                <w:sz w:val="24"/>
                <w:szCs w:val="24"/>
              </w:rPr>
              <w:t>Dieses Dokument ist ein Auskunftsersuchen – zur formellen Genehmigung des Antragstellers (Person, die Dienstleistungen beantragt) oder des Kontoinhabers (Person, auf die das Konto übertragen wird) zum Besitz, zur Verwaltung und zum Betrieb des Kontos.</w:t>
            </w:r>
          </w:p>
          <w:p w14:paraId="52290812" w14:textId="77777777" w:rsidR="00211B51" w:rsidRDefault="00211B51">
            <w:pPr>
              <w:rPr>
                <w:rFonts w:ascii="Calibri" w:eastAsia="Calibri" w:hAnsi="Calibri" w:cs="Calibri"/>
                <w:i/>
                <w:iCs/>
                <w:sz w:val="24"/>
                <w:szCs w:val="24"/>
              </w:rPr>
            </w:pPr>
          </w:p>
          <w:p w14:paraId="52290813" w14:textId="77777777" w:rsidR="00211B51" w:rsidRDefault="00F92CC7">
            <w:pPr>
              <w:spacing w:before="240" w:after="240"/>
              <w:rPr>
                <w:rFonts w:ascii="Calibri" w:eastAsia="Calibri" w:hAnsi="Calibri" w:cs="Calibri"/>
                <w:sz w:val="24"/>
                <w:szCs w:val="24"/>
              </w:rPr>
            </w:pPr>
            <w:r>
              <w:rPr>
                <w:rFonts w:ascii="Calibri" w:eastAsia="Calibri" w:hAnsi="Calibri" w:cs="Calibri"/>
                <w:sz w:val="24"/>
                <w:szCs w:val="24"/>
              </w:rPr>
              <w:t xml:space="preserve">Diese Genehmigung ist erforderlich, wenn der vorgesehene Antragsteller oder Kontoinhaber </w:t>
            </w:r>
            <w:r>
              <w:rPr>
                <w:rFonts w:ascii="Calibri" w:eastAsia="Calibri" w:hAnsi="Calibri" w:cs="Calibri"/>
                <w:b/>
                <w:bCs/>
                <w:sz w:val="24"/>
                <w:szCs w:val="24"/>
              </w:rPr>
              <w:t>NICHT</w:t>
            </w:r>
            <w:r>
              <w:rPr>
                <w:rFonts w:ascii="Calibri" w:eastAsia="Calibri" w:hAnsi="Calibri" w:cs="Calibri"/>
                <w:sz w:val="24"/>
                <w:szCs w:val="24"/>
              </w:rPr>
              <w:t xml:space="preserve"> ein wirtschaftlicher Eigentümer (UBO), Direktor oder beauftragter Senior Management Officer (SMO) des Unternehmens ist</w:t>
            </w:r>
            <w:r>
              <w:rPr>
                <w:rFonts w:ascii="Calibri" w:eastAsia="Calibri" w:hAnsi="Calibri" w:cs="Calibri"/>
                <w:sz w:val="24"/>
                <w:szCs w:val="24"/>
                <w:vertAlign w:val="superscript"/>
              </w:rPr>
              <w:t>1</w:t>
            </w:r>
            <w:r>
              <w:rPr>
                <w:rFonts w:ascii="Calibri" w:eastAsia="Calibri" w:hAnsi="Calibri" w:cs="Calibri"/>
                <w:sz w:val="24"/>
                <w:szCs w:val="24"/>
              </w:rPr>
              <w:t xml:space="preserve"> und dieses Formular nur von einer Person ausgefüllt werden darf, die eine der oben genannten Funktionen innehat.</w:t>
            </w:r>
          </w:p>
          <w:p w14:paraId="52290814" w14:textId="77777777" w:rsidR="00211B51" w:rsidRDefault="00211B51">
            <w:pPr>
              <w:rPr>
                <w:rFonts w:ascii="Calibri" w:eastAsia="Calibri" w:hAnsi="Calibri" w:cs="Calibri"/>
                <w:i/>
                <w:iCs/>
                <w:sz w:val="24"/>
                <w:szCs w:val="24"/>
              </w:rPr>
            </w:pPr>
          </w:p>
        </w:tc>
      </w:tr>
      <w:tr w:rsidR="00211B51" w14:paraId="52290817" w14:textId="77777777">
        <w:trPr>
          <w:trHeight w:val="280"/>
        </w:trPr>
        <w:tc>
          <w:tcPr>
            <w:tcW w:w="10772" w:type="dxa"/>
            <w:gridSpan w:val="2"/>
            <w:shd w:val="clear" w:color="auto" w:fill="D9D9D9"/>
          </w:tcPr>
          <w:p w14:paraId="52290816" w14:textId="77777777" w:rsidR="00211B51" w:rsidRDefault="00F92CC7">
            <w:pPr>
              <w:rPr>
                <w:rFonts w:ascii="Calibri" w:eastAsia="Calibri" w:hAnsi="Calibri" w:cs="Calibri"/>
                <w:b/>
                <w:bCs/>
                <w:sz w:val="24"/>
                <w:szCs w:val="24"/>
              </w:rPr>
            </w:pPr>
            <w:r>
              <w:rPr>
                <w:rFonts w:ascii="Calibri" w:eastAsia="Calibri" w:hAnsi="Calibri" w:cs="Calibri"/>
                <w:b/>
                <w:bCs/>
                <w:sz w:val="24"/>
                <w:szCs w:val="24"/>
              </w:rPr>
              <w:t>Abschnitt A – NUR von einem wirtschaftlichen Eigentümer, einem Direktor oder einem beauftragten Senior Management Officer des Unternehmens auszufüllen</w:t>
            </w:r>
          </w:p>
        </w:tc>
      </w:tr>
      <w:tr w:rsidR="00211B51" w14:paraId="52290824" w14:textId="77777777">
        <w:trPr>
          <w:trHeight w:val="280"/>
        </w:trPr>
        <w:tc>
          <w:tcPr>
            <w:tcW w:w="10772" w:type="dxa"/>
            <w:gridSpan w:val="2"/>
            <w:tcBorders>
              <w:top w:val="single" w:sz="4" w:space="0" w:color="000000"/>
              <w:left w:val="single" w:sz="4" w:space="0" w:color="000000"/>
              <w:bottom w:val="nil"/>
              <w:right w:val="single" w:sz="4" w:space="0" w:color="000000"/>
            </w:tcBorders>
            <w:shd w:val="clear" w:color="auto" w:fill="FFFFFF"/>
          </w:tcPr>
          <w:p w14:paraId="52290818" w14:textId="77777777" w:rsidR="00211B51" w:rsidRDefault="00211B51">
            <w:pPr>
              <w:rPr>
                <w:rFonts w:ascii="Calibri" w:eastAsia="Calibri" w:hAnsi="Calibri" w:cs="Calibri"/>
                <w:sz w:val="24"/>
                <w:szCs w:val="24"/>
              </w:rPr>
            </w:pPr>
          </w:p>
          <w:p w14:paraId="52290819" w14:textId="77777777" w:rsidR="00211B51" w:rsidRDefault="00F92CC7">
            <w:pPr>
              <w:rPr>
                <w:rFonts w:ascii="Calibri" w:eastAsia="Calibri" w:hAnsi="Calibri" w:cs="Calibri"/>
                <w:sz w:val="24"/>
                <w:szCs w:val="24"/>
              </w:rPr>
            </w:pPr>
            <w:r>
              <w:rPr>
                <w:rFonts w:ascii="Calibri" w:eastAsia="Calibri" w:hAnsi="Calibri" w:cs="Calibri"/>
                <w:sz w:val="24"/>
                <w:szCs w:val="24"/>
              </w:rPr>
              <w:t>Ich,</w:t>
            </w:r>
            <w:r>
              <w:rPr>
                <w:color w:val="ADADAD"/>
                <w:sz w:val="24"/>
                <w:szCs w:val="24"/>
                <w:u w:val="single"/>
              </w:rPr>
              <w:t xml:space="preserve"> [vollständiger Vor- und Nachname]</w:t>
            </w:r>
            <w:r>
              <w:rPr>
                <w:rFonts w:ascii="Calibri" w:eastAsia="Calibri" w:hAnsi="Calibri" w:cs="Calibri"/>
                <w:sz w:val="24"/>
                <w:szCs w:val="24"/>
              </w:rPr>
              <w:t xml:space="preserve">, bin in der Position als </w:t>
            </w:r>
            <w:r>
              <w:rPr>
                <w:color w:val="ADADAD"/>
                <w:sz w:val="24"/>
                <w:szCs w:val="24"/>
                <w:u w:val="single"/>
              </w:rPr>
              <w:t>[Funktionsbezeichnung]</w:t>
            </w:r>
            <w:r>
              <w:rPr>
                <w:rFonts w:ascii="Calibri" w:eastAsia="Calibri" w:hAnsi="Calibri" w:cs="Calibri"/>
                <w:sz w:val="24"/>
                <w:szCs w:val="24"/>
              </w:rPr>
              <w:t xml:space="preserve"> bei</w:t>
            </w:r>
            <w:r>
              <w:rPr>
                <w:color w:val="ADADAD"/>
                <w:sz w:val="24"/>
                <w:szCs w:val="24"/>
                <w:u w:val="single"/>
              </w:rPr>
              <w:t xml:space="preserve"> [Name des Unternehmens]</w:t>
            </w:r>
            <w:r>
              <w:rPr>
                <w:rFonts w:ascii="Calibri" w:eastAsia="Calibri" w:hAnsi="Calibri" w:cs="Calibri"/>
                <w:sz w:val="24"/>
                <w:szCs w:val="24"/>
              </w:rPr>
              <w:t xml:space="preserve"> tätig. Hiermit ermächtige ich</w:t>
            </w:r>
            <w:r>
              <w:rPr>
                <w:color w:val="ADADAD"/>
                <w:sz w:val="24"/>
                <w:szCs w:val="24"/>
                <w:u w:val="single"/>
              </w:rPr>
              <w:t xml:space="preserve"> [vollständiger Vor- und Nachname]</w:t>
            </w:r>
            <w:r>
              <w:rPr>
                <w:rFonts w:ascii="Calibri" w:eastAsia="Calibri" w:hAnsi="Calibri" w:cs="Calibri"/>
                <w:sz w:val="24"/>
                <w:szCs w:val="24"/>
              </w:rPr>
              <w:t xml:space="preserve"> als vom Unternehmen benannter Kontoinhaber zu agieren und die volle Befugnis zum Besitz, zur Verwaltung und zum Betrieb des Kontos auszuüben.</w:t>
            </w:r>
          </w:p>
          <w:p w14:paraId="5229081A" w14:textId="77777777" w:rsidR="00211B51" w:rsidRDefault="00211B51">
            <w:pPr>
              <w:rPr>
                <w:rFonts w:ascii="Calibri" w:eastAsia="Calibri" w:hAnsi="Calibri" w:cs="Calibri"/>
                <w:sz w:val="24"/>
                <w:szCs w:val="24"/>
              </w:rPr>
            </w:pPr>
          </w:p>
          <w:p w14:paraId="5229081B" w14:textId="77777777" w:rsidR="00211B51" w:rsidRDefault="00F92CC7">
            <w:pPr>
              <w:rPr>
                <w:rFonts w:ascii="Calibri" w:eastAsia="Calibri" w:hAnsi="Calibri" w:cs="Calibri"/>
                <w:sz w:val="24"/>
                <w:szCs w:val="24"/>
              </w:rPr>
            </w:pPr>
            <w:sdt>
              <w:sdtPr>
                <w:tag w:val="goog_rdk_4"/>
                <w:id w:val="-2010971390"/>
              </w:sdtPr>
              <w:sdtEndPr/>
              <w:sdtContent>
                <w:r>
                  <w:rPr>
                    <w:rFonts w:ascii="Arial Unicode MS" w:eastAsia="Arial Unicode MS" w:hAnsi="Arial Unicode MS" w:cs="Arial Unicode MS"/>
                    <w:sz w:val="24"/>
                    <w:szCs w:val="24"/>
                  </w:rPr>
                  <w:t>☐</w:t>
                </w:r>
              </w:sdtContent>
            </w:sdt>
            <w:r>
              <w:rPr>
                <w:rFonts w:ascii="Calibri" w:eastAsia="Calibri" w:hAnsi="Calibri" w:cs="Calibri"/>
                <w:sz w:val="24"/>
                <w:szCs w:val="24"/>
              </w:rPr>
              <w:t xml:space="preserve"> Ich bestätige, dass diese Erklärung im Zusammenhang mit den Vorschriften zur Bekämpfung von Geldwäsche und Terrorismusfinanzierung abgegeben wird und dass die wissentliche Angabe falscher oder irreführender Informationen gemäß Abschnitt 136 des Gesetzes zur Bekämpfung von Geldwäsche und Terrorismusfinanzierung von 2006 (</w:t>
            </w:r>
            <w:sdt>
              <w:sdtPr>
                <w:tag w:val="goog_rdk_2"/>
                <w:id w:val="-123665817"/>
              </w:sdtPr>
              <w:sdtEndPr/>
              <w:sdtContent>
                <w:commentRangeStart w:id="0"/>
              </w:sdtContent>
            </w:sdt>
            <w:sdt>
              <w:sdtPr>
                <w:tag w:val="goog_rdk_3"/>
                <w:id w:val="656836337"/>
              </w:sdtPr>
              <w:sdtEndPr/>
              <w:sdtContent>
                <w:commentRangeStart w:id="1"/>
              </w:sdtContent>
            </w:sdt>
            <w:r>
              <w:rPr>
                <w:rFonts w:ascii="Calibri" w:eastAsia="Calibri" w:hAnsi="Calibri" w:cs="Calibri"/>
                <w:sz w:val="24"/>
                <w:szCs w:val="24"/>
                <w:highlight w:val="yellow"/>
              </w:rPr>
              <w:t>Commonwealth of Australia</w:t>
            </w:r>
            <w:commentRangeEnd w:id="0"/>
            <w:r>
              <w:rPr>
                <w:rStyle w:val="CommentReference"/>
                <w:rFonts w:ascii="Calibri" w:eastAsia="Calibri" w:hAnsi="Calibri" w:cs="Calibri"/>
                <w:sz w:val="24"/>
                <w:szCs w:val="24"/>
              </w:rPr>
              <w:commentReference w:id="0"/>
            </w:r>
            <w:commentRangeEnd w:id="1"/>
            <w:r>
              <w:rPr>
                <w:rStyle w:val="CommentReference"/>
                <w:rFonts w:ascii="Calibri" w:eastAsia="Calibri" w:hAnsi="Calibri" w:cs="Calibri"/>
                <w:sz w:val="24"/>
                <w:szCs w:val="24"/>
              </w:rPr>
              <w:commentReference w:id="1"/>
            </w:r>
            <w:r>
              <w:rPr>
                <w:rFonts w:ascii="Calibri" w:eastAsia="Calibri" w:hAnsi="Calibri" w:cs="Calibri"/>
                <w:sz w:val="24"/>
                <w:szCs w:val="24"/>
              </w:rPr>
              <w:t>) eine Straftat darstellt.</w:t>
            </w:r>
          </w:p>
          <w:p w14:paraId="5229081C" w14:textId="77777777" w:rsidR="00211B51" w:rsidRDefault="00211B51">
            <w:pPr>
              <w:rPr>
                <w:rFonts w:ascii="Calibri" w:eastAsia="Calibri" w:hAnsi="Calibri" w:cs="Calibri"/>
                <w:sz w:val="24"/>
                <w:szCs w:val="24"/>
              </w:rPr>
            </w:pPr>
          </w:p>
          <w:p w14:paraId="5229081D" w14:textId="77777777" w:rsidR="00211B51" w:rsidRDefault="00F92CC7">
            <w:pPr>
              <w:rPr>
                <w:rFonts w:ascii="Calibri" w:eastAsia="Calibri" w:hAnsi="Calibri" w:cs="Calibri"/>
                <w:sz w:val="24"/>
                <w:szCs w:val="24"/>
              </w:rPr>
            </w:pPr>
            <w:sdt>
              <w:sdtPr>
                <w:tag w:val="goog_rdk_5"/>
                <w:id w:val="1961078365"/>
              </w:sdtPr>
              <w:sdtEndPr/>
              <w:sdtContent>
                <w:r>
                  <w:rPr>
                    <w:rFonts w:ascii="Arial Unicode MS" w:eastAsia="Arial Unicode MS" w:hAnsi="Arial Unicode MS" w:cs="Arial Unicode MS"/>
                    <w:sz w:val="24"/>
                    <w:szCs w:val="24"/>
                  </w:rPr>
                  <w:t>☐</w:t>
                </w:r>
              </w:sdtContent>
            </w:sdt>
            <w:r>
              <w:rPr>
                <w:rFonts w:ascii="Calibri" w:eastAsia="Calibri" w:hAnsi="Calibri" w:cs="Calibri"/>
                <w:sz w:val="24"/>
                <w:szCs w:val="24"/>
              </w:rPr>
              <w:t xml:space="preserve"> Ich habe gültige Kopien von amtlichen Lichtbildausweisen für den Antragsteller/Kontoinhaber zur Autorisierung vorgelegt.</w:t>
            </w:r>
            <w:r>
              <w:rPr>
                <w:rFonts w:ascii="Calibri" w:eastAsia="Calibri" w:hAnsi="Calibri" w:cs="Calibri"/>
                <w:sz w:val="24"/>
                <w:szCs w:val="24"/>
                <w:vertAlign w:val="superscript"/>
              </w:rPr>
              <w:t>2,3</w:t>
            </w:r>
          </w:p>
          <w:p w14:paraId="5229081E" w14:textId="77777777" w:rsidR="00211B51" w:rsidRDefault="00211B51">
            <w:pPr>
              <w:rPr>
                <w:rFonts w:ascii="Calibri" w:eastAsia="Calibri" w:hAnsi="Calibri" w:cs="Calibri"/>
                <w:sz w:val="24"/>
                <w:szCs w:val="24"/>
                <w:u w:val="single"/>
              </w:rPr>
            </w:pPr>
          </w:p>
          <w:p w14:paraId="5229081F" w14:textId="77777777" w:rsidR="00211B51" w:rsidRDefault="00211B51">
            <w:pPr>
              <w:rPr>
                <w:rFonts w:ascii="Calibri" w:eastAsia="Calibri" w:hAnsi="Calibri" w:cs="Calibri"/>
                <w:vertAlign w:val="subscript"/>
              </w:rPr>
            </w:pPr>
          </w:p>
          <w:p w14:paraId="52290820" w14:textId="77777777" w:rsidR="00211B51" w:rsidRDefault="00211B51">
            <w:pPr>
              <w:rPr>
                <w:rFonts w:ascii="Calibri" w:eastAsia="Calibri" w:hAnsi="Calibri" w:cs="Calibri"/>
                <w:vertAlign w:val="subscript"/>
              </w:rPr>
            </w:pPr>
          </w:p>
          <w:p w14:paraId="52290821" w14:textId="77777777" w:rsidR="00211B51" w:rsidRDefault="00211B51">
            <w:pPr>
              <w:rPr>
                <w:rFonts w:ascii="Calibri" w:eastAsia="Calibri" w:hAnsi="Calibri" w:cs="Calibri"/>
                <w:vertAlign w:val="subscript"/>
              </w:rPr>
            </w:pPr>
          </w:p>
          <w:p w14:paraId="52290822" w14:textId="77777777" w:rsidR="00211B51" w:rsidRDefault="00211B51">
            <w:pPr>
              <w:rPr>
                <w:rFonts w:ascii="Calibri" w:eastAsia="Calibri" w:hAnsi="Calibri" w:cs="Calibri"/>
                <w:vertAlign w:val="subscript"/>
              </w:rPr>
            </w:pPr>
          </w:p>
          <w:p w14:paraId="52290823" w14:textId="77777777" w:rsidR="00211B51" w:rsidRDefault="00F92CC7">
            <w:pPr>
              <w:rPr>
                <w:rFonts w:ascii="Calibri" w:eastAsia="Calibri" w:hAnsi="Calibri" w:cs="Calibri"/>
                <w:vertAlign w:val="subscript"/>
              </w:rPr>
            </w:pPr>
            <w:r>
              <w:rPr>
                <w:noProof/>
              </w:rPr>
              <mc:AlternateContent>
                <mc:Choice Requires="wpg">
                  <w:drawing>
                    <wp:anchor distT="0" distB="0" distL="114300" distR="114300" simplePos="0" relativeHeight="251660288" behindDoc="0" locked="0" layoutInCell="1" hidden="0" allowOverlap="1" wp14:anchorId="52290836" wp14:editId="52290837">
                      <wp:simplePos x="0" y="0"/>
                      <wp:positionH relativeFrom="column">
                        <wp:posOffset>6762327</wp:posOffset>
                      </wp:positionH>
                      <wp:positionV relativeFrom="paragraph">
                        <wp:posOffset>456565</wp:posOffset>
                      </wp:positionV>
                      <wp:extent cx="12700" cy="307340"/>
                      <wp:effectExtent l="0" t="0" r="0" b="0"/>
                      <wp:wrapNone/>
                      <wp:docPr id="1897704396" name="Straight Arrow Connector 1897704396"/>
                      <wp:cNvGraphicFramePr/>
                      <a:graphic xmlns:a="http://schemas.openxmlformats.org/drawingml/2006/main">
                        <a:graphicData uri="http://schemas.microsoft.com/office/word/2010/wordprocessingShape">
                          <wps:wsp>
                            <wps:cNvCnPr/>
                            <wps:spPr>
                              <a:xfrm>
                                <a:off x="5346000" y="3626330"/>
                                <a:ext cx="0" cy="30734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6762327</wp:posOffset>
                      </wp:positionH>
                      <wp:positionV relativeFrom="paragraph">
                        <wp:posOffset>456565</wp:posOffset>
                      </wp:positionV>
                      <wp:extent cx="12700" cy="307340"/>
                      <wp:effectExtent b="0" l="0" r="0" t="0"/>
                      <wp:wrapNone/>
                      <wp:docPr id="1897704396"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12700" cy="307340"/>
                              </a:xfrm>
                              <a:prstGeom prst="rect"/>
                              <a:ln/>
                            </pic:spPr>
                          </pic:pic>
                        </a:graphicData>
                      </a:graphic>
                    </wp:anchor>
                  </w:drawing>
                </mc:Fallback>
              </mc:AlternateContent>
            </w:r>
          </w:p>
        </w:tc>
      </w:tr>
      <w:tr w:rsidR="00211B51" w14:paraId="52290828" w14:textId="77777777">
        <w:trPr>
          <w:trHeight w:val="280"/>
        </w:trPr>
        <w:tc>
          <w:tcPr>
            <w:tcW w:w="5386" w:type="dxa"/>
            <w:tcBorders>
              <w:top w:val="nil"/>
              <w:left w:val="single" w:sz="4" w:space="0" w:color="000000"/>
              <w:bottom w:val="nil"/>
              <w:right w:val="nil"/>
            </w:tcBorders>
            <w:shd w:val="clear" w:color="auto" w:fill="FFFFFF"/>
          </w:tcPr>
          <w:p w14:paraId="52290825" w14:textId="77777777" w:rsidR="00211B51" w:rsidRDefault="00F92CC7">
            <w:pPr>
              <w:spacing w:before="240" w:after="240"/>
              <w:rPr>
                <w:color w:val="666666"/>
                <w:sz w:val="24"/>
                <w:szCs w:val="24"/>
              </w:rPr>
            </w:pPr>
            <w:r>
              <w:rPr>
                <w:rFonts w:ascii="Calibri" w:eastAsia="Calibri" w:hAnsi="Calibri" w:cs="Calibri"/>
                <w:b/>
                <w:bCs/>
              </w:rPr>
              <w:t>Unterschrieben von</w:t>
            </w:r>
            <w:r>
              <w:rPr>
                <w:b/>
                <w:bCs/>
                <w:color w:val="666666"/>
                <w:sz w:val="24"/>
                <w:szCs w:val="24"/>
              </w:rPr>
              <w:t>:</w:t>
            </w:r>
            <w:r>
              <w:rPr>
                <w:color w:val="666666"/>
                <w:sz w:val="24"/>
                <w:szCs w:val="24"/>
              </w:rPr>
              <w:t xml:space="preserve"> [Initialen/Name zur elektronischen Unterzeichnung hier einfügen]</w:t>
            </w:r>
          </w:p>
          <w:p w14:paraId="52290826" w14:textId="77777777" w:rsidR="00211B51" w:rsidRDefault="00211B51">
            <w:pPr>
              <w:rPr>
                <w:color w:val="666666"/>
                <w:sz w:val="24"/>
                <w:szCs w:val="24"/>
              </w:rPr>
            </w:pPr>
          </w:p>
        </w:tc>
        <w:tc>
          <w:tcPr>
            <w:tcW w:w="5386" w:type="dxa"/>
            <w:tcBorders>
              <w:top w:val="nil"/>
              <w:left w:val="nil"/>
              <w:bottom w:val="nil"/>
              <w:right w:val="single" w:sz="4" w:space="0" w:color="000000"/>
            </w:tcBorders>
            <w:shd w:val="clear" w:color="auto" w:fill="FFFFFF"/>
          </w:tcPr>
          <w:p w14:paraId="52290827" w14:textId="77777777" w:rsidR="00211B51" w:rsidRDefault="00F92CC7">
            <w:pPr>
              <w:rPr>
                <w:rFonts w:ascii="Calibri" w:eastAsia="Calibri" w:hAnsi="Calibri" w:cs="Calibri"/>
              </w:rPr>
            </w:pPr>
            <w:r>
              <w:rPr>
                <w:rFonts w:ascii="Calibri" w:eastAsia="Calibri" w:hAnsi="Calibri" w:cs="Calibri"/>
                <w:b/>
                <w:bCs/>
                <w:sz w:val="24"/>
                <w:szCs w:val="24"/>
              </w:rPr>
              <w:t xml:space="preserve">Datum der Unterschrift:   </w:t>
            </w:r>
            <w:r>
              <w:rPr>
                <w:color w:val="666666"/>
                <w:sz w:val="24"/>
                <w:szCs w:val="24"/>
                <w:u w:val="single"/>
              </w:rPr>
              <w:t xml:space="preserve"> [Datum]</w:t>
            </w:r>
          </w:p>
        </w:tc>
      </w:tr>
      <w:tr w:rsidR="00211B51" w14:paraId="5229082C" w14:textId="77777777">
        <w:trPr>
          <w:trHeight w:val="280"/>
        </w:trPr>
        <w:tc>
          <w:tcPr>
            <w:tcW w:w="5386" w:type="dxa"/>
            <w:tcBorders>
              <w:top w:val="nil"/>
              <w:left w:val="single" w:sz="4" w:space="0" w:color="000000"/>
              <w:bottom w:val="single" w:sz="4" w:space="0" w:color="000000"/>
              <w:right w:val="nil"/>
            </w:tcBorders>
            <w:shd w:val="clear" w:color="auto" w:fill="FFFFFF"/>
          </w:tcPr>
          <w:p w14:paraId="52290829" w14:textId="77777777" w:rsidR="00211B51" w:rsidRDefault="00211B51">
            <w:pPr>
              <w:rPr>
                <w:rFonts w:ascii="Arial Black" w:eastAsia="Arial Black" w:hAnsi="Arial Black" w:cs="Arial Black"/>
                <w:sz w:val="24"/>
                <w:szCs w:val="24"/>
              </w:rPr>
            </w:pPr>
          </w:p>
          <w:p w14:paraId="5229082A" w14:textId="77777777" w:rsidR="00211B51" w:rsidRDefault="00211B51">
            <w:pPr>
              <w:rPr>
                <w:rFonts w:ascii="Arial Black" w:eastAsia="Arial Black" w:hAnsi="Arial Black" w:cs="Arial Black"/>
                <w:sz w:val="24"/>
                <w:szCs w:val="24"/>
              </w:rPr>
            </w:pPr>
          </w:p>
        </w:tc>
        <w:tc>
          <w:tcPr>
            <w:tcW w:w="5386" w:type="dxa"/>
            <w:tcBorders>
              <w:top w:val="nil"/>
              <w:left w:val="nil"/>
              <w:bottom w:val="single" w:sz="4" w:space="0" w:color="000000"/>
              <w:right w:val="single" w:sz="4" w:space="0" w:color="000000"/>
            </w:tcBorders>
            <w:shd w:val="clear" w:color="auto" w:fill="FFFFFF"/>
          </w:tcPr>
          <w:p w14:paraId="5229082B" w14:textId="77777777" w:rsidR="00211B51" w:rsidRDefault="00211B51">
            <w:pPr>
              <w:rPr>
                <w:rFonts w:ascii="Calibri" w:eastAsia="Calibri" w:hAnsi="Calibri" w:cs="Calibri"/>
                <w:sz w:val="24"/>
                <w:szCs w:val="24"/>
              </w:rPr>
            </w:pPr>
          </w:p>
        </w:tc>
      </w:tr>
    </w:tbl>
    <w:p w14:paraId="5229082D" w14:textId="77777777" w:rsidR="00211B51" w:rsidRDefault="00211B51">
      <w:pPr>
        <w:rPr>
          <w:rFonts w:ascii="Calibri" w:eastAsia="Calibri" w:hAnsi="Calibri" w:cs="Calibri"/>
          <w:sz w:val="24"/>
          <w:szCs w:val="24"/>
        </w:rPr>
      </w:pPr>
    </w:p>
    <w:p w14:paraId="5229082E" w14:textId="77777777" w:rsidR="00211B51" w:rsidRDefault="00F92CC7">
      <w:pPr>
        <w:rPr>
          <w:rFonts w:ascii="Calibri" w:eastAsia="Calibri" w:hAnsi="Calibri" w:cs="Calibri"/>
        </w:rPr>
      </w:pPr>
      <w:r>
        <w:rPr>
          <w:rFonts w:ascii="Calibri" w:eastAsia="Calibri" w:hAnsi="Calibri" w:cs="Calibri"/>
          <w:i/>
          <w:iCs/>
          <w:vertAlign w:val="superscript"/>
        </w:rPr>
        <w:t xml:space="preserve">1 </w:t>
      </w:r>
      <w:r>
        <w:rPr>
          <w:rFonts w:ascii="Calibri" w:eastAsia="Calibri" w:hAnsi="Calibri" w:cs="Calibri"/>
          <w:b/>
          <w:bCs/>
        </w:rPr>
        <w:t>UBO</w:t>
      </w:r>
      <w:r>
        <w:rPr>
          <w:rFonts w:ascii="Calibri" w:eastAsia="Calibri" w:hAnsi="Calibri" w:cs="Calibri"/>
        </w:rPr>
        <w:t>: Jede Person, die insgesamt (direkt oder indirekt) 25 Prozent oder mehr des antragstellenden Unternehmens hält.</w:t>
      </w:r>
      <w:r>
        <w:rPr>
          <w:rFonts w:ascii="Calibri" w:eastAsia="Calibri" w:hAnsi="Calibri" w:cs="Calibri"/>
        </w:rPr>
        <w:br/>
      </w:r>
      <w:r>
        <w:rPr>
          <w:rFonts w:ascii="Calibri" w:eastAsia="Calibri" w:hAnsi="Calibri" w:cs="Calibri"/>
          <w:b/>
          <w:bCs/>
        </w:rPr>
        <w:t xml:space="preserve">  Direktor</w:t>
      </w:r>
      <w:r>
        <w:rPr>
          <w:rFonts w:ascii="Calibri" w:eastAsia="Calibri" w:hAnsi="Calibri" w:cs="Calibri"/>
        </w:rPr>
        <w:t>: Ein Direktor des Unternehmens.</w:t>
      </w:r>
      <w:r>
        <w:rPr>
          <w:rFonts w:ascii="Calibri" w:eastAsia="Calibri" w:hAnsi="Calibri" w:cs="Calibri"/>
        </w:rPr>
        <w:br/>
      </w:r>
      <w:r>
        <w:rPr>
          <w:rFonts w:ascii="Calibri" w:eastAsia="Calibri" w:hAnsi="Calibri" w:cs="Calibri"/>
          <w:b/>
          <w:bCs/>
        </w:rPr>
        <w:t xml:space="preserve">  Nominierter SMO</w:t>
      </w:r>
      <w:r>
        <w:rPr>
          <w:rFonts w:ascii="Calibri" w:eastAsia="Calibri" w:hAnsi="Calibri" w:cs="Calibri"/>
        </w:rPr>
        <w:t>: Der im Formular zur Erklärung eines wirtschaftlichen Eigentümers beauftragte leitende Angestellte</w:t>
      </w:r>
    </w:p>
    <w:p w14:paraId="5229082F" w14:textId="77777777" w:rsidR="00211B51" w:rsidRDefault="00F92CC7">
      <w:pPr>
        <w:rPr>
          <w:rFonts w:ascii="Calibri" w:eastAsia="Calibri" w:hAnsi="Calibri" w:cs="Calibri"/>
          <w:i/>
          <w:iCs/>
        </w:rPr>
      </w:pPr>
      <w:r>
        <w:rPr>
          <w:rFonts w:ascii="Calibri" w:eastAsia="Calibri" w:hAnsi="Calibri" w:cs="Calibri"/>
          <w:vertAlign w:val="superscript"/>
        </w:rPr>
        <w:lastRenderedPageBreak/>
        <w:t>2</w:t>
      </w:r>
      <w:r>
        <w:rPr>
          <w:rFonts w:ascii="Calibri" w:eastAsia="Calibri" w:hAnsi="Calibri" w:cs="Calibri"/>
          <w:i/>
          <w:iCs/>
          <w:vertAlign w:val="superscript"/>
        </w:rPr>
        <w:t xml:space="preserve">  </w:t>
      </w:r>
      <w:r>
        <w:rPr>
          <w:rFonts w:ascii="Calibri" w:eastAsia="Calibri" w:hAnsi="Calibri" w:cs="Calibri"/>
          <w:i/>
          <w:iCs/>
        </w:rPr>
        <w:t>Sollten Sie gemäß des Auskunftsersuchen gebeten worden sein, zwei Ausweisdokumente vorzulegen, stellen Sie bitte sicher, dass BEIDE Ausweisdokumente bereitgestellt wurden.</w:t>
      </w:r>
    </w:p>
    <w:p w14:paraId="52290830" w14:textId="77777777" w:rsidR="00211B51" w:rsidRDefault="00F92CC7">
      <w:pPr>
        <w:rPr>
          <w:rFonts w:ascii="Calibri" w:eastAsia="Calibri" w:hAnsi="Calibri" w:cs="Calibri"/>
          <w:i/>
          <w:iCs/>
          <w:sz w:val="26"/>
          <w:szCs w:val="26"/>
        </w:rPr>
      </w:pPr>
      <w:r>
        <w:rPr>
          <w:rFonts w:ascii="Calibri" w:eastAsia="Calibri" w:hAnsi="Calibri" w:cs="Calibri"/>
          <w:i/>
          <w:iCs/>
          <w:vertAlign w:val="superscript"/>
        </w:rPr>
        <w:t>3</w:t>
      </w:r>
      <w:r>
        <w:rPr>
          <w:rFonts w:ascii="Calibri" w:eastAsia="Calibri" w:hAnsi="Calibri" w:cs="Calibri"/>
          <w:i/>
          <w:iCs/>
        </w:rPr>
        <w:t xml:space="preserve"> Bitte beachten Sie, dass Sie, wenn Sie einen anderen Ausweis als einen </w:t>
      </w:r>
      <w:sdt>
        <w:sdtPr>
          <w:tag w:val="goog_rdk_6"/>
          <w:id w:val="-2013593534"/>
        </w:sdtPr>
        <w:sdtEndPr/>
        <w:sdtContent>
          <w:commentRangeStart w:id="2"/>
        </w:sdtContent>
      </w:sdt>
      <w:sdt>
        <w:sdtPr>
          <w:tag w:val="goog_rdk_7"/>
          <w:id w:val="900599274"/>
        </w:sdtPr>
        <w:sdtEndPr/>
        <w:sdtContent>
          <w:commentRangeStart w:id="3"/>
        </w:sdtContent>
      </w:sdt>
      <w:r>
        <w:rPr>
          <w:rFonts w:ascii="Calibri" w:eastAsia="Calibri" w:hAnsi="Calibri" w:cs="Calibri"/>
          <w:i/>
          <w:iCs/>
        </w:rPr>
        <w:t>australischen oder neuseeländischen</w:t>
      </w:r>
      <w:commentRangeEnd w:id="2"/>
      <w:r>
        <w:rPr>
          <w:rStyle w:val="CommentReference"/>
          <w:rFonts w:ascii="Calibri" w:eastAsia="Calibri" w:hAnsi="Calibri" w:cs="Calibri"/>
          <w:i/>
          <w:iCs/>
          <w:sz w:val="22"/>
          <w:szCs w:val="22"/>
        </w:rPr>
        <w:commentReference w:id="2"/>
      </w:r>
      <w:commentRangeEnd w:id="3"/>
      <w:r>
        <w:rPr>
          <w:rStyle w:val="CommentReference"/>
          <w:rFonts w:ascii="Calibri" w:eastAsia="Calibri" w:hAnsi="Calibri" w:cs="Calibri"/>
          <w:i/>
          <w:iCs/>
          <w:sz w:val="22"/>
          <w:szCs w:val="22"/>
        </w:rPr>
        <w:commentReference w:id="3"/>
      </w:r>
      <w:r>
        <w:rPr>
          <w:rFonts w:ascii="Calibri" w:eastAsia="Calibri" w:hAnsi="Calibri" w:cs="Calibri"/>
          <w:i/>
          <w:iCs/>
        </w:rPr>
        <w:t xml:space="preserve"> Führerschein/Reisepass vorlegen, dieser entweder gemäß den Vorschriften Ihres Wohnsitzlandes beglaubigt/notariell beglaubigt sein muss oder alternativ vom Ausweisinhaber über Liveness vorgelegt werden muss (zugänglich über</w:t>
      </w:r>
      <w:hyperlink r:id="rId11">
        <w:r>
          <w:rPr>
            <w:rFonts w:ascii="Calibri" w:eastAsia="Calibri" w:hAnsi="Calibri" w:cs="Calibri"/>
            <w:i/>
            <w:iCs/>
          </w:rPr>
          <w:t xml:space="preserve"> </w:t>
        </w:r>
      </w:hyperlink>
      <w:hyperlink r:id="rId12">
        <w:r>
          <w:rPr>
            <w:rFonts w:ascii="Calibri" w:eastAsia="Calibri" w:hAnsi="Calibri" w:cs="Calibri"/>
            <w:i/>
            <w:iCs/>
            <w:color w:val="1155CC"/>
            <w:u w:val="single"/>
          </w:rPr>
          <w:t>den folgenden Link</w:t>
        </w:r>
      </w:hyperlink>
      <w:r>
        <w:rPr>
          <w:rFonts w:ascii="Calibri" w:eastAsia="Calibri" w:hAnsi="Calibri" w:cs="Calibri"/>
          <w:i/>
          <w:iCs/>
        </w:rPr>
        <w:t>).</w:t>
      </w:r>
    </w:p>
    <w:p w14:paraId="52290831" w14:textId="77777777" w:rsidR="00211B51" w:rsidRDefault="00211B51">
      <w:pPr>
        <w:rPr>
          <w:rFonts w:ascii="Calibri" w:eastAsia="Calibri" w:hAnsi="Calibri" w:cs="Calibri"/>
          <w:b/>
          <w:bCs/>
          <w:sz w:val="28"/>
          <w:szCs w:val="28"/>
        </w:rPr>
      </w:pPr>
    </w:p>
    <w:sectPr w:rsidR="00211B51">
      <w:headerReference w:type="default" r:id="rId13"/>
      <w:pgSz w:w="12240" w:h="15840"/>
      <w:pgMar w:top="720" w:right="720" w:bottom="720" w:left="720"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na K." w:date="2026-01-22T19:47:00Z" w:initials="">
    <w:p w14:paraId="52290838" w14:textId="77777777" w:rsidR="00211B51" w:rsidRDefault="00D002BD">
      <w:pPr>
        <w:widowControl w:val="0"/>
        <w:pBdr>
          <w:top w:val="nil"/>
          <w:left w:val="nil"/>
          <w:bottom w:val="nil"/>
          <w:right w:val="nil"/>
          <w:between w:val="nil"/>
        </w:pBdr>
        <w:spacing w:after="0" w:line="240" w:lineRule="auto"/>
        <w:rPr>
          <w:rFonts w:ascii="Arial" w:eastAsia="Arial" w:hAnsi="Arial" w:cs="Arial"/>
          <w:color w:val="000000"/>
        </w:rPr>
      </w:pPr>
      <w:r>
        <w:rPr>
          <w:rStyle w:val="CommentReference"/>
        </w:rPr>
        <w:annotationRef/>
      </w:r>
      <w:r w:rsidR="00F92CC7">
        <w:rPr>
          <w:rFonts w:ascii="Arial" w:eastAsia="Arial" w:hAnsi="Arial" w:cs="Arial"/>
          <w:color w:val="000000"/>
        </w:rPr>
        <w:t>Just double checking that "Cth" means "Commonwealth of Australia" here.</w:t>
      </w:r>
    </w:p>
  </w:comment>
  <w:comment w:id="1" w:author="Alexis Le Montagner" w:date="2026-01-23T09:58:00Z" w:initials="">
    <w:p w14:paraId="52290839" w14:textId="77777777" w:rsidR="00211B51" w:rsidRDefault="00D002BD">
      <w:pPr>
        <w:widowControl w:val="0"/>
        <w:pBdr>
          <w:top w:val="nil"/>
          <w:left w:val="nil"/>
          <w:bottom w:val="nil"/>
          <w:right w:val="nil"/>
          <w:between w:val="nil"/>
        </w:pBdr>
        <w:spacing w:after="0" w:line="240" w:lineRule="auto"/>
        <w:rPr>
          <w:rFonts w:ascii="Arial" w:eastAsia="Arial" w:hAnsi="Arial" w:cs="Arial"/>
          <w:color w:val="000000"/>
        </w:rPr>
      </w:pPr>
      <w:r>
        <w:rPr>
          <w:rStyle w:val="CommentReference"/>
        </w:rPr>
        <w:annotationRef/>
      </w:r>
      <w:r w:rsidR="00F92CC7">
        <w:rPr>
          <w:rFonts w:ascii="Arial" w:eastAsia="Arial" w:hAnsi="Arial" w:cs="Arial"/>
          <w:color w:val="000000"/>
        </w:rPr>
        <w:t>Yes it is</w:t>
      </w:r>
    </w:p>
  </w:comment>
  <w:comment w:id="2" w:author="Anna K." w:date="2026-01-22T19:48:00Z" w:initials="">
    <w:p w14:paraId="5229083A" w14:textId="77777777" w:rsidR="00211B51" w:rsidRDefault="00D002BD">
      <w:pPr>
        <w:widowControl w:val="0"/>
        <w:pBdr>
          <w:top w:val="nil"/>
          <w:left w:val="nil"/>
          <w:bottom w:val="nil"/>
          <w:right w:val="nil"/>
          <w:between w:val="nil"/>
        </w:pBdr>
        <w:spacing w:after="0" w:line="240" w:lineRule="auto"/>
        <w:rPr>
          <w:rFonts w:ascii="Arial" w:eastAsia="Arial" w:hAnsi="Arial" w:cs="Arial"/>
          <w:color w:val="000000"/>
        </w:rPr>
      </w:pPr>
      <w:r>
        <w:rPr>
          <w:rStyle w:val="CommentReference"/>
        </w:rPr>
        <w:annotationRef/>
      </w:r>
      <w:r w:rsidR="00F92CC7">
        <w:rPr>
          <w:rFonts w:ascii="Arial" w:eastAsia="Arial" w:hAnsi="Arial" w:cs="Arial"/>
          <w:color w:val="000000"/>
        </w:rPr>
        <w:t>Just highlighting this in case you want to amend this AUS reference.</w:t>
      </w:r>
    </w:p>
  </w:comment>
  <w:comment w:id="3" w:author="Alexis Le Montagner" w:date="2026-01-23T09:58:00Z" w:initials="">
    <w:p w14:paraId="5229083B" w14:textId="77777777" w:rsidR="00211B51" w:rsidRDefault="00D002BD">
      <w:pPr>
        <w:widowControl w:val="0"/>
        <w:pBdr>
          <w:top w:val="nil"/>
          <w:left w:val="nil"/>
          <w:bottom w:val="nil"/>
          <w:right w:val="nil"/>
          <w:between w:val="nil"/>
        </w:pBdr>
        <w:spacing w:after="0" w:line="240" w:lineRule="auto"/>
        <w:rPr>
          <w:rFonts w:ascii="Arial" w:eastAsia="Arial" w:hAnsi="Arial" w:cs="Arial"/>
          <w:color w:val="000000"/>
        </w:rPr>
      </w:pPr>
      <w:r>
        <w:rPr>
          <w:rStyle w:val="CommentReference"/>
        </w:rPr>
        <w:annotationRef/>
      </w:r>
      <w:r w:rsidR="00F92CC7">
        <w:rPr>
          <w:rFonts w:ascii="Arial" w:eastAsia="Arial" w:hAnsi="Arial" w:cs="Arial"/>
          <w:color w:val="000000"/>
        </w:rPr>
        <w:t>Please keep AUS reference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2290838" w15:done="0"/>
  <w15:commentEx w15:paraId="52290839" w15:done="0"/>
  <w15:commentEx w15:paraId="5229083A" w15:done="0"/>
  <w15:commentEx w15:paraId="5229083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290838" w16cid:durableId="5229083B"/>
  <w16cid:commentId w16cid:paraId="52290839" w16cid:durableId="5229083C"/>
  <w16cid:commentId w16cid:paraId="5229083A" w16cid:durableId="52290839"/>
  <w16cid:commentId w16cid:paraId="5229083B" w16cid:durableId="522908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02663" w14:textId="77777777" w:rsidR="00F92CC7" w:rsidRDefault="00F92CC7">
      <w:pPr>
        <w:spacing w:after="0" w:line="240" w:lineRule="auto"/>
      </w:pPr>
      <w:r>
        <w:separator/>
      </w:r>
    </w:p>
  </w:endnote>
  <w:endnote w:type="continuationSeparator" w:id="0">
    <w:p w14:paraId="77546E83" w14:textId="77777777" w:rsidR="00F92CC7" w:rsidRDefault="00F92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0389B63B-1CC6-45D6-942E-D9CE9FC1AD55}"/>
    <w:embedBold r:id="rId2" w:fontKey="{4E15DE44-D636-4B19-B2E4-EA6E1F31A5DE}"/>
    <w:embedItalic r:id="rId3" w:fontKey="{104850D9-F2DE-4DCD-89DA-7698BA60416B}"/>
  </w:font>
  <w:font w:name="Play">
    <w:charset w:val="00"/>
    <w:family w:val="auto"/>
    <w:pitch w:val="default"/>
    <w:embedRegular r:id="rId4" w:fontKey="{63979444-B995-4451-BA31-1BC78396F391}"/>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F3115946-7DE2-450A-89FD-BA68FAF78030}"/>
  </w:font>
  <w:font w:name="Arial Black">
    <w:panose1 w:val="020B0A04020102020204"/>
    <w:charset w:val="00"/>
    <w:family w:val="swiss"/>
    <w:pitch w:val="variable"/>
    <w:sig w:usb0="A00002AF" w:usb1="400078FB" w:usb2="00000000" w:usb3="00000000" w:csb0="0000009F" w:csb1="00000000"/>
    <w:embedRegular r:id="rId6" w:fontKey="{148C3F5E-4A5D-4161-8B08-2FB9A501A8A3}"/>
  </w:font>
  <w:font w:name="Calibri">
    <w:panose1 w:val="020F0502020204030204"/>
    <w:charset w:val="00"/>
    <w:family w:val="swiss"/>
    <w:pitch w:val="variable"/>
    <w:sig w:usb0="E4002EFF" w:usb1="C200247B" w:usb2="00000009" w:usb3="00000000" w:csb0="000001FF" w:csb1="00000000"/>
    <w:embedRegular r:id="rId7" w:fontKey="{447B7990-0F44-4C41-B889-5EE17D1DB4B1}"/>
    <w:embedBold r:id="rId8" w:fontKey="{C7BA40DC-B4D9-4D30-9EEA-D2F64F5FB581}"/>
    <w:embedItalic r:id="rId9" w:fontKey="{39857BE7-68A6-4908-BD11-947BD792D01F}"/>
    <w:embedBoldItalic r:id="rId10" w:fontKey="{696FECBA-D799-4CDD-8351-7FBADBA513E8}"/>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7D6A2" w14:textId="77777777" w:rsidR="00F92CC7" w:rsidRDefault="00F92CC7">
      <w:pPr>
        <w:spacing w:after="0" w:line="240" w:lineRule="auto"/>
      </w:pPr>
      <w:r>
        <w:separator/>
      </w:r>
    </w:p>
  </w:footnote>
  <w:footnote w:type="continuationSeparator" w:id="0">
    <w:p w14:paraId="59C2F1C3" w14:textId="77777777" w:rsidR="00F92CC7" w:rsidRDefault="00F92C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9083C" w14:textId="77777777" w:rsidR="00211B51" w:rsidRDefault="00211B51">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B51"/>
    <w:rsid w:val="0011040F"/>
    <w:rsid w:val="00211B51"/>
    <w:rsid w:val="00D002BD"/>
    <w:rsid w:val="00F92CC7"/>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907E9"/>
  <w15:docId w15:val="{9FA2AC6E-50BD-4900-AEFC-0FFDABF39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470B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B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B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470B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0B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0B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0B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0B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0B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B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B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B92"/>
    <w:rPr>
      <w:rFonts w:eastAsiaTheme="majorEastAsia" w:cstheme="majorBidi"/>
      <w:color w:val="272727" w:themeColor="text1" w:themeTint="D8"/>
    </w:rPr>
  </w:style>
  <w:style w:type="character" w:customStyle="1" w:styleId="TitleChar">
    <w:name w:val="Title Char"/>
    <w:basedOn w:val="DefaultParagraphFont"/>
    <w:link w:val="Title"/>
    <w:uiPriority w:val="10"/>
    <w:rsid w:val="00470B92"/>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470B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0B92"/>
    <w:pPr>
      <w:spacing w:before="160"/>
      <w:jc w:val="center"/>
    </w:pPr>
    <w:rPr>
      <w:i/>
      <w:iCs/>
      <w:color w:val="404040" w:themeColor="text1" w:themeTint="BF"/>
    </w:rPr>
  </w:style>
  <w:style w:type="character" w:customStyle="1" w:styleId="QuoteChar">
    <w:name w:val="Quote Char"/>
    <w:basedOn w:val="DefaultParagraphFont"/>
    <w:link w:val="Quote"/>
    <w:uiPriority w:val="29"/>
    <w:rsid w:val="00470B92"/>
    <w:rPr>
      <w:i/>
      <w:iCs/>
      <w:color w:val="404040" w:themeColor="text1" w:themeTint="BF"/>
    </w:rPr>
  </w:style>
  <w:style w:type="paragraph" w:styleId="ListParagraph">
    <w:name w:val="List Paragraph"/>
    <w:basedOn w:val="Normal"/>
    <w:uiPriority w:val="34"/>
    <w:qFormat/>
    <w:rsid w:val="00470B92"/>
    <w:pPr>
      <w:ind w:left="720"/>
      <w:contextualSpacing/>
    </w:pPr>
  </w:style>
  <w:style w:type="character" w:styleId="IntenseEmphasis">
    <w:name w:val="Intense Emphasis"/>
    <w:basedOn w:val="DefaultParagraphFont"/>
    <w:uiPriority w:val="21"/>
    <w:qFormat/>
    <w:rsid w:val="00470B92"/>
    <w:rPr>
      <w:i/>
      <w:iCs/>
      <w:color w:val="0F4761" w:themeColor="accent1" w:themeShade="BF"/>
    </w:rPr>
  </w:style>
  <w:style w:type="paragraph" w:styleId="IntenseQuote">
    <w:name w:val="Intense Quote"/>
    <w:basedOn w:val="Normal"/>
    <w:next w:val="Normal"/>
    <w:link w:val="IntenseQuoteChar"/>
    <w:uiPriority w:val="30"/>
    <w:qFormat/>
    <w:rsid w:val="00470B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0B92"/>
    <w:rPr>
      <w:i/>
      <w:iCs/>
      <w:color w:val="0F4761" w:themeColor="accent1" w:themeShade="BF"/>
    </w:rPr>
  </w:style>
  <w:style w:type="character" w:styleId="IntenseReference">
    <w:name w:val="Intense Reference"/>
    <w:basedOn w:val="DefaultParagraphFont"/>
    <w:uiPriority w:val="32"/>
    <w:qFormat/>
    <w:rsid w:val="00470B92"/>
    <w:rPr>
      <w:b/>
      <w:bCs/>
      <w:smallCaps/>
      <w:color w:val="0F4761" w:themeColor="accent1" w:themeShade="BF"/>
      <w:spacing w:val="5"/>
    </w:rPr>
  </w:style>
  <w:style w:type="table" w:styleId="TableGrid">
    <w:name w:val="Table Grid"/>
    <w:basedOn w:val="TableNormal"/>
    <w:uiPriority w:val="39"/>
    <w:rsid w:val="00470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37ED2"/>
    <w:rPr>
      <w:color w:val="666666"/>
    </w:rPr>
  </w:style>
  <w:style w:type="paragraph" w:styleId="Header">
    <w:name w:val="header"/>
    <w:basedOn w:val="Normal"/>
    <w:link w:val="HeaderChar"/>
    <w:uiPriority w:val="99"/>
    <w:unhideWhenUsed/>
    <w:rsid w:val="007066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664C"/>
  </w:style>
  <w:style w:type="paragraph" w:styleId="Footer">
    <w:name w:val="footer"/>
    <w:basedOn w:val="Normal"/>
    <w:link w:val="FooterChar"/>
    <w:uiPriority w:val="99"/>
    <w:unhideWhenUsed/>
    <w:rsid w:val="007066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664C"/>
  </w:style>
  <w:style w:type="character" w:styleId="Hyperlink">
    <w:name w:val="Hyperlink"/>
    <w:basedOn w:val="DefaultParagraphFont"/>
    <w:uiPriority w:val="99"/>
    <w:unhideWhenUsed/>
    <w:rsid w:val="0070664C"/>
    <w:rPr>
      <w:color w:val="467886" w:themeColor="hyperlink"/>
      <w:u w:val="single"/>
    </w:rPr>
  </w:style>
  <w:style w:type="character" w:styleId="UnresolvedMention">
    <w:name w:val="Unresolved Mention"/>
    <w:basedOn w:val="DefaultParagraphFont"/>
    <w:uiPriority w:val="99"/>
    <w:semiHidden/>
    <w:unhideWhenUsed/>
    <w:rsid w:val="000E0371"/>
    <w:rPr>
      <w:color w:val="605E5C"/>
      <w:shd w:val="clear" w:color="auto" w:fill="E1DFDD"/>
    </w:rPr>
  </w:style>
  <w:style w:type="character" w:customStyle="1" w:styleId="Style1">
    <w:name w:val="Style1"/>
    <w:basedOn w:val="DefaultParagraphFont"/>
    <w:uiPriority w:val="1"/>
    <w:rsid w:val="004C0D66"/>
    <w:rPr>
      <w:rFonts w:ascii="Arial Black" w:hAnsi="Arial Black"/>
      <w:sz w:val="22"/>
    </w:rPr>
  </w:style>
  <w:style w:type="character" w:styleId="Strong">
    <w:name w:val="Strong"/>
    <w:basedOn w:val="DefaultParagraphFont"/>
    <w:uiPriority w:val="22"/>
    <w:qFormat/>
    <w:rsid w:val="005F783F"/>
    <w:rPr>
      <w:b/>
      <w:bCs/>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eu.onfido.app/f/2a50e466-a8c3-4ee6-a788-056745da905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u.onfido.app/f/2a50e466-a8c3-4ee6-a788-056745da905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hGiiM5uXzWjlRtFWmod56UWeIg==">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2317</Characters>
  <Application>Microsoft Office Word</Application>
  <DocSecurity>0</DocSecurity>
  <Lines>19</Lines>
  <Paragraphs>5</Paragraphs>
  <ScaleCrop>false</ScaleCrop>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Sun</dc:creator>
  <cp:lastModifiedBy>Francisco Pires</cp:lastModifiedBy>
  <cp:revision>2</cp:revision>
  <dcterms:created xsi:type="dcterms:W3CDTF">2024-05-08T04:40:00Z</dcterms:created>
  <dcterms:modified xsi:type="dcterms:W3CDTF">2026-01-28T11:23:00Z</dcterms:modified>
</cp:coreProperties>
</file>